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2E955" w14:textId="77777777" w:rsidR="00261E78" w:rsidRPr="00BE66F5" w:rsidRDefault="00261E78" w:rsidP="00261E78">
      <w:pPr>
        <w:spacing w:line="360" w:lineRule="auto"/>
        <w:jc w:val="center"/>
        <w:rPr>
          <w:rFonts w:cs="Arial"/>
          <w:b/>
          <w:sz w:val="21"/>
          <w:szCs w:val="21"/>
          <w:lang w:eastAsia="ar-SA"/>
        </w:rPr>
      </w:pPr>
      <w:r w:rsidRPr="00BE66F5">
        <w:rPr>
          <w:rFonts w:cs="Arial"/>
          <w:b/>
          <w:sz w:val="21"/>
          <w:szCs w:val="21"/>
          <w:lang w:eastAsia="ar-SA"/>
        </w:rPr>
        <w:object w:dxaOrig="3024" w:dyaOrig="3600" w14:anchorId="45CE5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fillcolor="window">
            <v:imagedata r:id="rId7" o:title=""/>
          </v:shape>
          <o:OLEObject Type="Embed" ProgID="CPaint5" ShapeID="_x0000_i1025" DrawAspect="Content" ObjectID="_1642939409" r:id="rId8"/>
        </w:object>
      </w:r>
    </w:p>
    <w:p w14:paraId="36FE1A60" w14:textId="77777777" w:rsidR="00261E78" w:rsidRPr="00B27F09" w:rsidRDefault="00261E78" w:rsidP="00544446">
      <w:pPr>
        <w:spacing w:line="360" w:lineRule="auto"/>
        <w:jc w:val="center"/>
        <w:rPr>
          <w:rFonts w:asciiTheme="minorHAnsi" w:hAnsiTheme="minorHAnsi" w:cstheme="minorHAnsi"/>
          <w:b/>
          <w:sz w:val="22"/>
          <w:szCs w:val="22"/>
          <w:lang w:eastAsia="ar-SA"/>
        </w:rPr>
      </w:pPr>
      <w:r w:rsidRPr="00B27F09">
        <w:rPr>
          <w:rFonts w:asciiTheme="minorHAnsi" w:hAnsiTheme="minorHAnsi" w:cstheme="minorHAnsi"/>
          <w:b/>
          <w:sz w:val="22"/>
          <w:szCs w:val="22"/>
          <w:lang w:eastAsia="ar-SA"/>
        </w:rPr>
        <w:t>UNIVERSIDADE FEDERAL DO RIO DE JANEIRO</w:t>
      </w:r>
    </w:p>
    <w:p w14:paraId="4D46AD11" w14:textId="77777777" w:rsidR="00261E78" w:rsidRPr="00B27F09" w:rsidRDefault="00261E78" w:rsidP="00544446">
      <w:pPr>
        <w:spacing w:line="360" w:lineRule="auto"/>
        <w:jc w:val="center"/>
        <w:rPr>
          <w:rFonts w:asciiTheme="minorHAnsi" w:hAnsiTheme="minorHAnsi" w:cstheme="minorHAnsi"/>
          <w:b/>
          <w:sz w:val="22"/>
          <w:szCs w:val="22"/>
          <w:lang w:eastAsia="ar-SA"/>
        </w:rPr>
      </w:pPr>
      <w:proofErr w:type="spellStart"/>
      <w:r w:rsidRPr="00B27F09">
        <w:rPr>
          <w:rFonts w:asciiTheme="minorHAnsi" w:hAnsiTheme="minorHAnsi" w:cstheme="minorHAnsi"/>
          <w:b/>
          <w:sz w:val="22"/>
          <w:szCs w:val="22"/>
          <w:lang w:eastAsia="ar-SA"/>
        </w:rPr>
        <w:t>Pró-Reitoria</w:t>
      </w:r>
      <w:proofErr w:type="spellEnd"/>
      <w:r w:rsidRPr="00B27F09">
        <w:rPr>
          <w:rFonts w:asciiTheme="minorHAnsi" w:hAnsiTheme="minorHAnsi" w:cstheme="minorHAnsi"/>
          <w:b/>
          <w:sz w:val="22"/>
          <w:szCs w:val="22"/>
          <w:lang w:eastAsia="ar-SA"/>
        </w:rPr>
        <w:t xml:space="preserve"> de Gestão e Governança - PR6</w:t>
      </w:r>
    </w:p>
    <w:p w14:paraId="2B6A3700" w14:textId="77777777" w:rsidR="00261E78" w:rsidRPr="00B27F09" w:rsidRDefault="00261E78" w:rsidP="00544446">
      <w:pPr>
        <w:spacing w:line="360" w:lineRule="auto"/>
        <w:jc w:val="center"/>
        <w:rPr>
          <w:rFonts w:asciiTheme="minorHAnsi" w:hAnsiTheme="minorHAnsi" w:cstheme="minorHAnsi"/>
          <w:b/>
          <w:sz w:val="22"/>
          <w:szCs w:val="22"/>
        </w:rPr>
      </w:pPr>
    </w:p>
    <w:p w14:paraId="24CCBBF7" w14:textId="7180E028" w:rsidR="00261E78" w:rsidRPr="00B27F09" w:rsidRDefault="00D6107F" w:rsidP="00544446">
      <w:pPr>
        <w:spacing w:line="360" w:lineRule="auto"/>
        <w:jc w:val="center"/>
        <w:rPr>
          <w:rFonts w:asciiTheme="minorHAnsi" w:hAnsiTheme="minorHAnsi" w:cstheme="minorHAnsi"/>
          <w:b/>
          <w:sz w:val="22"/>
          <w:szCs w:val="22"/>
        </w:rPr>
      </w:pPr>
      <w:r w:rsidRPr="00B27F09">
        <w:rPr>
          <w:rFonts w:asciiTheme="minorHAnsi" w:hAnsiTheme="minorHAnsi" w:cstheme="minorHAnsi"/>
          <w:b/>
          <w:sz w:val="22"/>
          <w:szCs w:val="22"/>
        </w:rPr>
        <w:t xml:space="preserve">TERMO DE CONTRATO Nº </w:t>
      </w:r>
      <w:r w:rsidR="008641C8" w:rsidRPr="00B27F09">
        <w:rPr>
          <w:rFonts w:asciiTheme="minorHAnsi" w:hAnsiTheme="minorHAnsi" w:cstheme="minorHAnsi"/>
          <w:b/>
          <w:sz w:val="22"/>
          <w:szCs w:val="22"/>
        </w:rPr>
        <w:t>____</w:t>
      </w:r>
      <w:r w:rsidRPr="00B27F09">
        <w:rPr>
          <w:rFonts w:asciiTheme="minorHAnsi" w:hAnsiTheme="minorHAnsi" w:cstheme="minorHAnsi"/>
          <w:b/>
          <w:sz w:val="22"/>
          <w:szCs w:val="22"/>
        </w:rPr>
        <w:t>/</w:t>
      </w:r>
      <w:r w:rsidR="008641C8" w:rsidRPr="00B27F09">
        <w:rPr>
          <w:rFonts w:asciiTheme="minorHAnsi" w:hAnsiTheme="minorHAnsi" w:cstheme="minorHAnsi"/>
          <w:b/>
          <w:sz w:val="22"/>
          <w:szCs w:val="22"/>
        </w:rPr>
        <w:t>20</w:t>
      </w:r>
      <w:r w:rsidR="00E65176" w:rsidRPr="00B27F09">
        <w:rPr>
          <w:rFonts w:asciiTheme="minorHAnsi" w:hAnsiTheme="minorHAnsi" w:cstheme="minorHAnsi"/>
          <w:b/>
          <w:sz w:val="22"/>
          <w:szCs w:val="22"/>
        </w:rPr>
        <w:t>__</w:t>
      </w:r>
    </w:p>
    <w:p w14:paraId="5D53B8B6" w14:textId="77777777" w:rsidR="00261E78" w:rsidRPr="00B27F09" w:rsidRDefault="00261E78" w:rsidP="00544446">
      <w:pPr>
        <w:spacing w:line="360" w:lineRule="auto"/>
        <w:jc w:val="center"/>
        <w:rPr>
          <w:rFonts w:asciiTheme="minorHAnsi" w:hAnsiTheme="minorHAnsi" w:cstheme="minorHAnsi"/>
          <w:b/>
          <w:sz w:val="22"/>
          <w:szCs w:val="22"/>
        </w:rPr>
      </w:pPr>
    </w:p>
    <w:p w14:paraId="16DE4F39" w14:textId="08233C1A" w:rsidR="00AE7BEB" w:rsidRPr="00B27F09" w:rsidRDefault="00FA1DC9" w:rsidP="008641C8">
      <w:pPr>
        <w:spacing w:line="360" w:lineRule="auto"/>
        <w:ind w:left="3969"/>
        <w:jc w:val="both"/>
        <w:rPr>
          <w:rFonts w:asciiTheme="minorHAnsi" w:hAnsiTheme="minorHAnsi" w:cstheme="minorHAnsi"/>
          <w:sz w:val="22"/>
          <w:szCs w:val="22"/>
        </w:rPr>
      </w:pPr>
      <w:r w:rsidRPr="00B27F09">
        <w:rPr>
          <w:rFonts w:asciiTheme="minorHAnsi" w:hAnsiTheme="minorHAnsi" w:cstheme="minorHAnsi"/>
          <w:sz w:val="22"/>
          <w:szCs w:val="22"/>
        </w:rPr>
        <w:t xml:space="preserve">TERMO DE </w:t>
      </w:r>
      <w:r w:rsidR="008641C8" w:rsidRPr="00B27F09">
        <w:rPr>
          <w:rFonts w:asciiTheme="minorHAnsi" w:hAnsiTheme="minorHAnsi" w:cstheme="minorHAnsi"/>
          <w:sz w:val="22"/>
          <w:szCs w:val="22"/>
        </w:rPr>
        <w:t>CONTRATO DE PRESTAÇÃ</w:t>
      </w:r>
      <w:r w:rsidR="00261E78" w:rsidRPr="00B27F09">
        <w:rPr>
          <w:rFonts w:asciiTheme="minorHAnsi" w:hAnsiTheme="minorHAnsi" w:cstheme="minorHAnsi"/>
          <w:sz w:val="22"/>
          <w:szCs w:val="22"/>
        </w:rPr>
        <w:t>O DE SERVIÇO</w:t>
      </w:r>
      <w:r w:rsidR="008641C8" w:rsidRPr="00B27F09">
        <w:rPr>
          <w:rFonts w:asciiTheme="minorHAnsi" w:hAnsiTheme="minorHAnsi" w:cstheme="minorHAnsi"/>
          <w:sz w:val="22"/>
          <w:szCs w:val="22"/>
        </w:rPr>
        <w:t xml:space="preserve"> TELEFÔNICO FIXO COMUTADO (FIXO-FIXO E FIXO-MÓVEL) </w:t>
      </w:r>
      <w:r w:rsidR="00825AB9" w:rsidRPr="00B27F09">
        <w:rPr>
          <w:rFonts w:asciiTheme="minorHAnsi" w:hAnsiTheme="minorHAnsi" w:cstheme="minorHAnsi"/>
          <w:sz w:val="22"/>
          <w:szCs w:val="22"/>
        </w:rPr>
        <w:t xml:space="preserve">QUE FAZEM ENTRE SI A </w:t>
      </w:r>
      <w:r w:rsidR="00261E78" w:rsidRPr="00B27F09">
        <w:rPr>
          <w:rFonts w:asciiTheme="minorHAnsi" w:hAnsiTheme="minorHAnsi" w:cstheme="minorHAnsi"/>
          <w:sz w:val="22"/>
          <w:szCs w:val="22"/>
        </w:rPr>
        <w:t xml:space="preserve">UNIVERSIDADE FEDERAL DO RIO DE JANEIRO E A EMPRESA </w:t>
      </w:r>
      <w:r w:rsidR="00825AB9" w:rsidRPr="00B27F09">
        <w:rPr>
          <w:rFonts w:asciiTheme="minorHAnsi" w:hAnsiTheme="minorHAnsi" w:cstheme="minorHAnsi"/>
          <w:sz w:val="22"/>
          <w:szCs w:val="22"/>
        </w:rPr>
        <w:t>______________</w:t>
      </w:r>
      <w:r w:rsidR="008641C8" w:rsidRPr="00B27F09">
        <w:rPr>
          <w:rFonts w:asciiTheme="minorHAnsi" w:hAnsiTheme="minorHAnsi" w:cstheme="minorHAnsi"/>
          <w:sz w:val="22"/>
          <w:szCs w:val="22"/>
        </w:rPr>
        <w:t>_______</w:t>
      </w:r>
      <w:r w:rsidR="00476B61" w:rsidRPr="00B27F09">
        <w:rPr>
          <w:rFonts w:asciiTheme="minorHAnsi" w:hAnsiTheme="minorHAnsi" w:cstheme="minorHAnsi"/>
          <w:sz w:val="22"/>
          <w:szCs w:val="22"/>
        </w:rPr>
        <w:t>.</w:t>
      </w:r>
    </w:p>
    <w:p w14:paraId="37CE1F1C" w14:textId="77777777" w:rsidR="00261E78" w:rsidRPr="00B27F09" w:rsidRDefault="00261E78" w:rsidP="00544446">
      <w:pPr>
        <w:spacing w:line="360" w:lineRule="auto"/>
        <w:jc w:val="both"/>
        <w:rPr>
          <w:rFonts w:asciiTheme="minorHAnsi" w:hAnsiTheme="minorHAnsi" w:cstheme="minorHAnsi"/>
          <w:color w:val="FF0000"/>
          <w:sz w:val="22"/>
          <w:szCs w:val="22"/>
        </w:rPr>
      </w:pPr>
    </w:p>
    <w:p w14:paraId="646D35CC" w14:textId="7F9BAD45" w:rsidR="00DA5E7D" w:rsidRPr="00B27F09" w:rsidRDefault="00261E78" w:rsidP="00DA5E7D">
      <w:pPr>
        <w:spacing w:line="360" w:lineRule="auto"/>
        <w:jc w:val="both"/>
        <w:rPr>
          <w:rFonts w:asciiTheme="minorHAnsi" w:hAnsiTheme="minorHAnsi" w:cstheme="minorHAnsi"/>
          <w:sz w:val="22"/>
          <w:szCs w:val="22"/>
        </w:rPr>
      </w:pPr>
      <w:r w:rsidRPr="00B27F09">
        <w:rPr>
          <w:rFonts w:asciiTheme="minorHAnsi" w:hAnsiTheme="minorHAnsi" w:cstheme="minorHAnsi"/>
          <w:sz w:val="22"/>
          <w:szCs w:val="22"/>
          <w:lang w:eastAsia="ar-SA"/>
        </w:rPr>
        <w:t xml:space="preserve">A </w:t>
      </w:r>
      <w:r w:rsidRPr="00B27F09">
        <w:rPr>
          <w:rFonts w:asciiTheme="minorHAnsi" w:hAnsiTheme="minorHAnsi" w:cstheme="minorHAnsi"/>
          <w:b/>
          <w:sz w:val="22"/>
          <w:szCs w:val="22"/>
          <w:lang w:eastAsia="ar-SA"/>
        </w:rPr>
        <w:t>UNIVERSIDADE FEDERAL DO RIO DE JANEIRO</w:t>
      </w:r>
      <w:r w:rsidRPr="00B27F09">
        <w:rPr>
          <w:rFonts w:asciiTheme="minorHAnsi" w:hAnsiTheme="minorHAnsi" w:cstheme="minorHAnsi"/>
          <w:sz w:val="22"/>
          <w:szCs w:val="22"/>
          <w:lang w:eastAsia="ar-SA"/>
        </w:rPr>
        <w:t>, pessoa jurídica de direito público, com sede à Avenida Pedro Calmon, nº. 550, Prédio da Reitoria, Cidade Universitária, na cidade do Rio de Janeiro/RJ, CEP 21.941-901, inscrita no CNPJ/MF sob o nº. 33.663.683/0001-16, neste ato represen</w:t>
      </w:r>
      <w:r w:rsidR="00D652B7" w:rsidRPr="00B27F09">
        <w:rPr>
          <w:rFonts w:asciiTheme="minorHAnsi" w:hAnsiTheme="minorHAnsi" w:cstheme="minorHAnsi"/>
          <w:sz w:val="22"/>
          <w:szCs w:val="22"/>
          <w:lang w:eastAsia="ar-SA"/>
        </w:rPr>
        <w:t>tada pelo Pró-Reitor de Gestão e</w:t>
      </w:r>
      <w:r w:rsidRPr="00B27F09">
        <w:rPr>
          <w:rFonts w:asciiTheme="minorHAnsi" w:hAnsiTheme="minorHAnsi" w:cstheme="minorHAnsi"/>
          <w:sz w:val="22"/>
          <w:szCs w:val="22"/>
          <w:lang w:eastAsia="ar-SA"/>
        </w:rPr>
        <w:t xml:space="preserve"> Governança, André Esteves da Silva, conforme delegação de competência determinada pelo Magnífico Reitor através da Portaria nº. 4.925, de 12 de junho de 2017, doravante denominada </w:t>
      </w:r>
      <w:r w:rsidR="008641C8" w:rsidRPr="00B27F09">
        <w:rPr>
          <w:rFonts w:asciiTheme="minorHAnsi" w:hAnsiTheme="minorHAnsi" w:cstheme="minorHAnsi"/>
          <w:b/>
          <w:sz w:val="22"/>
          <w:szCs w:val="22"/>
          <w:lang w:eastAsia="ar-SA"/>
        </w:rPr>
        <w:t>CONTRATANTE</w:t>
      </w:r>
      <w:r w:rsidRPr="00B27F09">
        <w:rPr>
          <w:rFonts w:asciiTheme="minorHAnsi" w:hAnsiTheme="minorHAnsi" w:cstheme="minorHAnsi"/>
          <w:sz w:val="22"/>
          <w:szCs w:val="22"/>
          <w:lang w:eastAsia="ar-SA"/>
        </w:rPr>
        <w:t>,</w:t>
      </w:r>
      <w:r w:rsidR="0070059F" w:rsidRPr="00B27F09">
        <w:rPr>
          <w:rFonts w:asciiTheme="minorHAnsi" w:hAnsiTheme="minorHAnsi" w:cstheme="minorHAnsi"/>
          <w:sz w:val="22"/>
          <w:szCs w:val="22"/>
        </w:rPr>
        <w:t xml:space="preserve"> </w:t>
      </w:r>
      <w:r w:rsidRPr="00B27F09">
        <w:rPr>
          <w:rFonts w:asciiTheme="minorHAnsi" w:hAnsiTheme="minorHAnsi" w:cstheme="minorHAnsi"/>
          <w:sz w:val="22"/>
          <w:szCs w:val="22"/>
        </w:rPr>
        <w:t xml:space="preserve">e a </w:t>
      </w:r>
      <w:r w:rsidR="00825AB9" w:rsidRPr="00B27F09">
        <w:rPr>
          <w:rFonts w:asciiTheme="minorHAnsi" w:hAnsiTheme="minorHAnsi" w:cstheme="minorHAnsi"/>
          <w:sz w:val="22"/>
          <w:szCs w:val="22"/>
        </w:rPr>
        <w:t>empresa ___________</w:t>
      </w:r>
      <w:r w:rsidR="00AE7BEB" w:rsidRPr="00B27F09">
        <w:rPr>
          <w:rFonts w:asciiTheme="minorHAnsi" w:hAnsiTheme="minorHAnsi" w:cstheme="minorHAnsi"/>
          <w:sz w:val="22"/>
          <w:szCs w:val="22"/>
        </w:rPr>
        <w:t xml:space="preserve">, inscrita no CNPJ sob o nº </w:t>
      </w:r>
      <w:r w:rsidR="00825AB9" w:rsidRPr="00B27F09">
        <w:rPr>
          <w:rFonts w:asciiTheme="minorHAnsi" w:hAnsiTheme="minorHAnsi" w:cstheme="minorHAnsi"/>
          <w:sz w:val="22"/>
          <w:szCs w:val="22"/>
        </w:rPr>
        <w:t>__________</w:t>
      </w:r>
      <w:r w:rsidR="00AE7BEB" w:rsidRPr="00B27F09">
        <w:rPr>
          <w:rFonts w:asciiTheme="minorHAnsi" w:hAnsiTheme="minorHAnsi" w:cstheme="minorHAnsi"/>
          <w:sz w:val="22"/>
          <w:szCs w:val="22"/>
        </w:rPr>
        <w:t xml:space="preserve">, sediada à </w:t>
      </w:r>
      <w:r w:rsidR="00825AB9" w:rsidRPr="00B27F09">
        <w:rPr>
          <w:rFonts w:asciiTheme="minorHAnsi" w:hAnsiTheme="minorHAnsi" w:cstheme="minorHAnsi"/>
          <w:sz w:val="22"/>
          <w:szCs w:val="22"/>
        </w:rPr>
        <w:t>_________________</w:t>
      </w:r>
      <w:r w:rsidR="00AE7BEB" w:rsidRPr="00B27F09">
        <w:rPr>
          <w:rFonts w:asciiTheme="minorHAnsi" w:hAnsiTheme="minorHAnsi" w:cstheme="minorHAnsi"/>
          <w:sz w:val="22"/>
          <w:szCs w:val="22"/>
        </w:rPr>
        <w:t xml:space="preserve">, CEP </w:t>
      </w:r>
      <w:r w:rsidR="00825AB9" w:rsidRPr="00B27F09">
        <w:rPr>
          <w:rFonts w:asciiTheme="minorHAnsi" w:hAnsiTheme="minorHAnsi" w:cstheme="minorHAnsi"/>
          <w:sz w:val="22"/>
          <w:szCs w:val="22"/>
        </w:rPr>
        <w:t>____________</w:t>
      </w:r>
      <w:r w:rsidR="00AE7BEB" w:rsidRPr="00B27F09">
        <w:rPr>
          <w:rFonts w:asciiTheme="minorHAnsi" w:hAnsiTheme="minorHAnsi" w:cstheme="minorHAnsi"/>
          <w:sz w:val="22"/>
          <w:szCs w:val="22"/>
        </w:rPr>
        <w:t xml:space="preserve"> doravante denominada </w:t>
      </w:r>
      <w:r w:rsidR="008641C8" w:rsidRPr="00B27F09">
        <w:rPr>
          <w:rFonts w:asciiTheme="minorHAnsi" w:hAnsiTheme="minorHAnsi" w:cstheme="minorHAnsi"/>
          <w:b/>
          <w:sz w:val="22"/>
          <w:szCs w:val="22"/>
        </w:rPr>
        <w:t>CONTRATADA</w:t>
      </w:r>
      <w:r w:rsidR="00AE7BEB" w:rsidRPr="00B27F09">
        <w:rPr>
          <w:rFonts w:asciiTheme="minorHAnsi" w:hAnsiTheme="minorHAnsi" w:cstheme="minorHAnsi"/>
          <w:sz w:val="22"/>
          <w:szCs w:val="22"/>
        </w:rPr>
        <w:t>, neste ato sendo representada pelo Sr</w:t>
      </w:r>
      <w:r w:rsidR="00825AB9" w:rsidRPr="00B27F09">
        <w:rPr>
          <w:rFonts w:asciiTheme="minorHAnsi" w:hAnsiTheme="minorHAnsi" w:cstheme="minorHAnsi"/>
          <w:sz w:val="22"/>
          <w:szCs w:val="22"/>
        </w:rPr>
        <w:t>(a) _________________</w:t>
      </w:r>
      <w:r w:rsidR="00AE7BEB" w:rsidRPr="00B27F09">
        <w:rPr>
          <w:rFonts w:asciiTheme="minorHAnsi" w:hAnsiTheme="minorHAnsi" w:cstheme="minorHAnsi"/>
          <w:sz w:val="22"/>
          <w:szCs w:val="22"/>
        </w:rPr>
        <w:t>, porta</w:t>
      </w:r>
      <w:r w:rsidR="00825AB9" w:rsidRPr="00B27F09">
        <w:rPr>
          <w:rFonts w:asciiTheme="minorHAnsi" w:hAnsiTheme="minorHAnsi" w:cstheme="minorHAnsi"/>
          <w:sz w:val="22"/>
          <w:szCs w:val="22"/>
        </w:rPr>
        <w:t xml:space="preserve">dor da Cédula de Identidade nº _____________, </w:t>
      </w:r>
      <w:r w:rsidR="00AE7BEB" w:rsidRPr="00B27F09">
        <w:rPr>
          <w:rFonts w:asciiTheme="minorHAnsi" w:hAnsiTheme="minorHAnsi" w:cstheme="minorHAnsi"/>
          <w:sz w:val="22"/>
          <w:szCs w:val="22"/>
        </w:rPr>
        <w:t>expedida p</w:t>
      </w:r>
      <w:r w:rsidR="00825AB9" w:rsidRPr="00B27F09">
        <w:rPr>
          <w:rFonts w:asciiTheme="minorHAnsi" w:hAnsiTheme="minorHAnsi" w:cstheme="minorHAnsi"/>
          <w:sz w:val="22"/>
          <w:szCs w:val="22"/>
        </w:rPr>
        <w:t>or ______</w:t>
      </w:r>
      <w:r w:rsidR="00AE7BEB" w:rsidRPr="00B27F09">
        <w:rPr>
          <w:rFonts w:asciiTheme="minorHAnsi" w:hAnsiTheme="minorHAnsi" w:cstheme="minorHAnsi"/>
          <w:sz w:val="22"/>
          <w:szCs w:val="22"/>
        </w:rPr>
        <w:t xml:space="preserve">, e CPF nº </w:t>
      </w:r>
      <w:r w:rsidR="00825AB9" w:rsidRPr="00B27F09">
        <w:rPr>
          <w:rFonts w:asciiTheme="minorHAnsi" w:hAnsiTheme="minorHAnsi" w:cstheme="minorHAnsi"/>
          <w:sz w:val="22"/>
          <w:szCs w:val="22"/>
        </w:rPr>
        <w:t>_________</w:t>
      </w:r>
      <w:r w:rsidR="0070059F" w:rsidRPr="00B27F09">
        <w:rPr>
          <w:rFonts w:asciiTheme="minorHAnsi" w:hAnsiTheme="minorHAnsi" w:cstheme="minorHAnsi"/>
          <w:sz w:val="22"/>
          <w:szCs w:val="22"/>
        </w:rPr>
        <w:t xml:space="preserve">, tendo em vista o que consta no Processo nº </w:t>
      </w:r>
      <w:r w:rsidR="00825AB9" w:rsidRPr="00B27F09">
        <w:rPr>
          <w:rFonts w:asciiTheme="minorHAnsi" w:hAnsiTheme="minorHAnsi" w:cstheme="minorHAnsi"/>
          <w:sz w:val="22"/>
          <w:szCs w:val="22"/>
          <w:lang w:eastAsia="ar-SA"/>
        </w:rPr>
        <w:t>23079.</w:t>
      </w:r>
      <w:r w:rsidR="00B70B17" w:rsidRPr="00B27F09">
        <w:rPr>
          <w:rFonts w:asciiTheme="minorHAnsi" w:hAnsiTheme="minorHAnsi" w:cstheme="minorHAnsi"/>
          <w:sz w:val="22"/>
          <w:szCs w:val="22"/>
          <w:lang w:eastAsia="ar-SA"/>
        </w:rPr>
        <w:t>036934</w:t>
      </w:r>
      <w:r w:rsidR="00825AB9" w:rsidRPr="00B27F09">
        <w:rPr>
          <w:rFonts w:asciiTheme="minorHAnsi" w:hAnsiTheme="minorHAnsi" w:cstheme="minorHAnsi"/>
          <w:sz w:val="22"/>
          <w:szCs w:val="22"/>
          <w:lang w:eastAsia="ar-SA"/>
        </w:rPr>
        <w:t>/201</w:t>
      </w:r>
      <w:r w:rsidR="00B70B17" w:rsidRPr="00B27F09">
        <w:rPr>
          <w:rFonts w:asciiTheme="minorHAnsi" w:hAnsiTheme="minorHAnsi" w:cstheme="minorHAnsi"/>
          <w:sz w:val="22"/>
          <w:szCs w:val="22"/>
          <w:lang w:eastAsia="ar-SA"/>
        </w:rPr>
        <w:t>8</w:t>
      </w:r>
      <w:r w:rsidR="00825AB9" w:rsidRPr="00B27F09">
        <w:rPr>
          <w:rFonts w:asciiTheme="minorHAnsi" w:hAnsiTheme="minorHAnsi" w:cstheme="minorHAnsi"/>
          <w:sz w:val="22"/>
          <w:szCs w:val="22"/>
          <w:lang w:eastAsia="ar-SA"/>
        </w:rPr>
        <w:t>-</w:t>
      </w:r>
      <w:r w:rsidR="00B70B17" w:rsidRPr="00B27F09">
        <w:rPr>
          <w:rFonts w:asciiTheme="minorHAnsi" w:hAnsiTheme="minorHAnsi" w:cstheme="minorHAnsi"/>
          <w:sz w:val="22"/>
          <w:szCs w:val="22"/>
          <w:lang w:eastAsia="ar-SA"/>
        </w:rPr>
        <w:t>17</w:t>
      </w:r>
      <w:r w:rsidR="00825AB9" w:rsidRPr="00B27F09">
        <w:rPr>
          <w:rFonts w:asciiTheme="minorHAnsi" w:hAnsiTheme="minorHAnsi" w:cstheme="minorHAnsi"/>
          <w:b/>
          <w:bCs/>
          <w:sz w:val="22"/>
          <w:szCs w:val="22"/>
        </w:rPr>
        <w:t xml:space="preserve">, </w:t>
      </w:r>
      <w:r w:rsidR="0070059F" w:rsidRPr="00B27F09">
        <w:rPr>
          <w:rFonts w:asciiTheme="minorHAnsi" w:hAnsiTheme="minorHAnsi" w:cstheme="minorHAnsi"/>
          <w:sz w:val="22"/>
          <w:szCs w:val="22"/>
        </w:rPr>
        <w:t xml:space="preserve">e em observância às disposições da </w:t>
      </w:r>
      <w:r w:rsidR="00DA5E7D" w:rsidRPr="00B27F09">
        <w:rPr>
          <w:rFonts w:asciiTheme="minorHAnsi" w:hAnsiTheme="minorHAnsi" w:cstheme="minorHAnsi"/>
          <w:sz w:val="22"/>
          <w:szCs w:val="22"/>
        </w:rPr>
        <w:t>Lei nº 8.666, de 21 de junho de 1993, do Decreto nº 9.507, de 21 de setembro de 2018, e da Instrução Normativa SEGES/MPDG nº 5, de 26 de maio de 2017, resolvem celebrar o presente Termo de Contrato, decorrente da Dispensa de Licitação nº ___/20</w:t>
      </w:r>
      <w:r w:rsidR="00B27F09">
        <w:rPr>
          <w:rFonts w:asciiTheme="minorHAnsi" w:hAnsiTheme="minorHAnsi" w:cstheme="minorHAnsi"/>
          <w:sz w:val="22"/>
          <w:szCs w:val="22"/>
        </w:rPr>
        <w:t>20</w:t>
      </w:r>
      <w:r w:rsidR="00DA5E7D" w:rsidRPr="00B27F09">
        <w:rPr>
          <w:rFonts w:asciiTheme="minorHAnsi" w:hAnsiTheme="minorHAnsi" w:cstheme="minorHAnsi"/>
          <w:sz w:val="22"/>
          <w:szCs w:val="22"/>
        </w:rPr>
        <w:t>, nos termos do artigo 24, inciso IV, da Lei nº 8.666/93, mediante as cláusulas e condições a seguir enunciadas.</w:t>
      </w:r>
    </w:p>
    <w:p w14:paraId="42CEC4FB" w14:textId="77777777" w:rsidR="00544446" w:rsidRPr="00B27F09" w:rsidRDefault="00544446" w:rsidP="00544446">
      <w:pPr>
        <w:spacing w:line="360" w:lineRule="auto"/>
        <w:jc w:val="both"/>
        <w:rPr>
          <w:rFonts w:asciiTheme="minorHAnsi" w:hAnsiTheme="minorHAnsi" w:cstheme="minorHAnsi"/>
          <w:sz w:val="22"/>
          <w:szCs w:val="22"/>
        </w:rPr>
      </w:pPr>
    </w:p>
    <w:p w14:paraId="1D19C077"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PRIMEIRA – OBJETO</w:t>
      </w:r>
    </w:p>
    <w:p w14:paraId="1D19C078" w14:textId="3B81C649" w:rsidR="00B01E82" w:rsidRPr="00B27F09" w:rsidRDefault="0070059F" w:rsidP="009E2AF3">
      <w:pPr>
        <w:numPr>
          <w:ilvl w:val="1"/>
          <w:numId w:val="13"/>
        </w:numPr>
        <w:spacing w:line="360" w:lineRule="auto"/>
        <w:ind w:left="0"/>
        <w:jc w:val="both"/>
        <w:rPr>
          <w:rFonts w:asciiTheme="minorHAnsi" w:hAnsiTheme="minorHAnsi" w:cstheme="minorHAnsi"/>
          <w:color w:val="000000"/>
          <w:sz w:val="22"/>
          <w:szCs w:val="22"/>
        </w:rPr>
      </w:pPr>
      <w:r w:rsidRPr="00B27F09">
        <w:rPr>
          <w:rFonts w:asciiTheme="minorHAnsi" w:hAnsiTheme="minorHAnsi" w:cstheme="minorHAnsi"/>
          <w:color w:val="000000"/>
          <w:sz w:val="22"/>
          <w:szCs w:val="22"/>
        </w:rPr>
        <w:t xml:space="preserve">O objeto </w:t>
      </w:r>
      <w:r w:rsidR="00E63779" w:rsidRPr="00B27F09">
        <w:rPr>
          <w:rFonts w:asciiTheme="minorHAnsi" w:hAnsiTheme="minorHAnsi" w:cstheme="minorHAnsi"/>
          <w:color w:val="000000"/>
          <w:sz w:val="22"/>
          <w:szCs w:val="22"/>
        </w:rPr>
        <w:t xml:space="preserve">do presente instrumento é a </w:t>
      </w:r>
      <w:r w:rsidR="00C7093C" w:rsidRPr="00B27F09">
        <w:rPr>
          <w:rFonts w:asciiTheme="minorHAnsi" w:hAnsiTheme="minorHAnsi" w:cstheme="minorHAnsi"/>
          <w:color w:val="000000"/>
          <w:sz w:val="22"/>
          <w:szCs w:val="22"/>
        </w:rPr>
        <w:t>c</w:t>
      </w:r>
      <w:r w:rsidR="008641C8" w:rsidRPr="00B27F09">
        <w:rPr>
          <w:rFonts w:asciiTheme="minorHAnsi" w:hAnsiTheme="minorHAnsi" w:cstheme="minorHAnsi"/>
          <w:color w:val="000000"/>
          <w:sz w:val="22"/>
          <w:szCs w:val="22"/>
        </w:rPr>
        <w:t>ontratação</w:t>
      </w:r>
      <w:r w:rsidR="00C624F4">
        <w:rPr>
          <w:rFonts w:asciiTheme="minorHAnsi" w:hAnsiTheme="minorHAnsi" w:cstheme="minorHAnsi"/>
          <w:color w:val="000000"/>
          <w:sz w:val="22"/>
          <w:szCs w:val="22"/>
        </w:rPr>
        <w:t xml:space="preserve"> emergencial</w:t>
      </w:r>
      <w:r w:rsidR="008641C8" w:rsidRPr="00B27F09">
        <w:rPr>
          <w:rFonts w:asciiTheme="minorHAnsi" w:hAnsiTheme="minorHAnsi" w:cstheme="minorHAnsi"/>
          <w:color w:val="000000"/>
          <w:sz w:val="22"/>
          <w:szCs w:val="22"/>
        </w:rPr>
        <w:t xml:space="preserve"> de empresa especializada na prestação de Serviço Telefônico Fixo Comutado (fixo-fixo e fixo-móvel) a ser executado de forma contínua</w:t>
      </w:r>
      <w:r w:rsidR="00E63779" w:rsidRPr="00B27F09">
        <w:rPr>
          <w:rFonts w:asciiTheme="minorHAnsi" w:hAnsiTheme="minorHAnsi" w:cstheme="minorHAnsi"/>
          <w:color w:val="000000"/>
          <w:sz w:val="22"/>
          <w:szCs w:val="22"/>
        </w:rPr>
        <w:t xml:space="preserve">, para atender às demandas da Universidade Federal do Rio de Janeiro – UFRJ, </w:t>
      </w:r>
      <w:r w:rsidR="00B01E82" w:rsidRPr="00B27F09">
        <w:rPr>
          <w:rFonts w:asciiTheme="minorHAnsi" w:hAnsiTheme="minorHAnsi" w:cstheme="minorHAnsi"/>
          <w:color w:val="000000"/>
          <w:sz w:val="22"/>
          <w:szCs w:val="22"/>
        </w:rPr>
        <w:t>que serão prestados nas condições estabelecidas no Termo de Referência</w:t>
      </w:r>
      <w:r w:rsidR="00C624F4">
        <w:rPr>
          <w:rFonts w:asciiTheme="minorHAnsi" w:hAnsiTheme="minorHAnsi" w:cstheme="minorHAnsi"/>
          <w:color w:val="000000"/>
          <w:sz w:val="22"/>
          <w:szCs w:val="22"/>
        </w:rPr>
        <w:t xml:space="preserve"> e no Instrumento Convocatório</w:t>
      </w:r>
      <w:r w:rsidR="00B01E82" w:rsidRPr="00B27F09">
        <w:rPr>
          <w:rFonts w:asciiTheme="minorHAnsi" w:hAnsiTheme="minorHAnsi" w:cstheme="minorHAnsi"/>
          <w:color w:val="000000"/>
          <w:sz w:val="22"/>
          <w:szCs w:val="22"/>
        </w:rPr>
        <w:t>.</w:t>
      </w:r>
    </w:p>
    <w:p w14:paraId="1D19C079" w14:textId="5FE1F2C1" w:rsidR="0070059F" w:rsidRDefault="00B01E82" w:rsidP="009E2AF3">
      <w:pPr>
        <w:numPr>
          <w:ilvl w:val="1"/>
          <w:numId w:val="13"/>
        </w:numPr>
        <w:spacing w:line="360" w:lineRule="auto"/>
        <w:ind w:left="0"/>
        <w:jc w:val="both"/>
        <w:rPr>
          <w:rFonts w:asciiTheme="minorHAnsi" w:hAnsiTheme="minorHAnsi" w:cstheme="minorHAnsi"/>
          <w:color w:val="000000"/>
          <w:sz w:val="22"/>
          <w:szCs w:val="22"/>
        </w:rPr>
      </w:pPr>
      <w:r w:rsidRPr="00B27F09">
        <w:rPr>
          <w:rFonts w:asciiTheme="minorHAnsi" w:hAnsiTheme="minorHAnsi" w:cstheme="minorHAnsi"/>
          <w:color w:val="000000"/>
          <w:sz w:val="22"/>
          <w:szCs w:val="22"/>
        </w:rPr>
        <w:t xml:space="preserve"> </w:t>
      </w:r>
      <w:r w:rsidR="00A40017" w:rsidRPr="00B27F09">
        <w:rPr>
          <w:rFonts w:asciiTheme="minorHAnsi" w:hAnsiTheme="minorHAnsi" w:cstheme="minorHAnsi"/>
          <w:color w:val="000000"/>
          <w:sz w:val="22"/>
          <w:szCs w:val="22"/>
        </w:rPr>
        <w:t xml:space="preserve">Este Termo de Contrato vincula-se </w:t>
      </w:r>
      <w:r w:rsidR="00AE6292">
        <w:rPr>
          <w:rFonts w:asciiTheme="minorHAnsi" w:hAnsiTheme="minorHAnsi" w:cstheme="minorHAnsi"/>
          <w:color w:val="000000"/>
          <w:sz w:val="22"/>
          <w:szCs w:val="22"/>
        </w:rPr>
        <w:t xml:space="preserve">à documentação constante nos autos do processo, à proposta </w:t>
      </w:r>
      <w:r w:rsidR="003D572D">
        <w:rPr>
          <w:rFonts w:asciiTheme="minorHAnsi" w:hAnsiTheme="minorHAnsi" w:cstheme="minorHAnsi"/>
          <w:color w:val="000000"/>
          <w:sz w:val="22"/>
          <w:szCs w:val="22"/>
        </w:rPr>
        <w:t>vencedora e</w:t>
      </w:r>
      <w:r w:rsidR="00AE6292">
        <w:rPr>
          <w:rFonts w:asciiTheme="minorHAnsi" w:hAnsiTheme="minorHAnsi" w:cstheme="minorHAnsi"/>
          <w:color w:val="000000"/>
          <w:sz w:val="22"/>
          <w:szCs w:val="22"/>
        </w:rPr>
        <w:t xml:space="preserve"> aos documentos que a </w:t>
      </w:r>
      <w:r w:rsidR="003D572D">
        <w:rPr>
          <w:rFonts w:asciiTheme="minorHAnsi" w:hAnsiTheme="minorHAnsi" w:cstheme="minorHAnsi"/>
          <w:color w:val="000000"/>
          <w:sz w:val="22"/>
          <w:szCs w:val="22"/>
        </w:rPr>
        <w:t xml:space="preserve">integram, </w:t>
      </w:r>
      <w:r w:rsidR="003D572D" w:rsidRPr="00B27F09">
        <w:rPr>
          <w:rFonts w:asciiTheme="minorHAnsi" w:hAnsiTheme="minorHAnsi" w:cstheme="minorHAnsi"/>
          <w:color w:val="000000"/>
          <w:sz w:val="22"/>
          <w:szCs w:val="22"/>
        </w:rPr>
        <w:t>independentemente</w:t>
      </w:r>
      <w:r w:rsidR="00A40017" w:rsidRPr="00B27F09">
        <w:rPr>
          <w:rFonts w:asciiTheme="minorHAnsi" w:hAnsiTheme="minorHAnsi" w:cstheme="minorHAnsi"/>
          <w:color w:val="000000"/>
          <w:sz w:val="22"/>
          <w:szCs w:val="22"/>
        </w:rPr>
        <w:t xml:space="preserve"> de transcrição.</w:t>
      </w:r>
    </w:p>
    <w:p w14:paraId="63668212" w14:textId="77777777" w:rsidR="00AE6292" w:rsidRPr="00B27F09" w:rsidRDefault="00AE6292" w:rsidP="003D572D">
      <w:pPr>
        <w:pStyle w:val="Nivel1"/>
        <w:numPr>
          <w:ilvl w:val="0"/>
          <w:numId w:val="0"/>
        </w:numPr>
      </w:pPr>
    </w:p>
    <w:p w14:paraId="1A2B0A96" w14:textId="77777777" w:rsidR="002F7986" w:rsidRPr="002F7986" w:rsidRDefault="000575AE" w:rsidP="002F7986">
      <w:pPr>
        <w:numPr>
          <w:ilvl w:val="1"/>
          <w:numId w:val="13"/>
        </w:numPr>
        <w:spacing w:line="360" w:lineRule="auto"/>
        <w:ind w:left="0"/>
        <w:jc w:val="both"/>
        <w:rPr>
          <w:rFonts w:asciiTheme="minorHAnsi" w:hAnsiTheme="minorHAnsi" w:cstheme="minorHAnsi"/>
          <w:bCs/>
          <w:iCs/>
          <w:sz w:val="22"/>
          <w:szCs w:val="22"/>
        </w:rPr>
      </w:pPr>
      <w:r w:rsidRPr="00B27F09">
        <w:rPr>
          <w:rFonts w:asciiTheme="minorHAnsi" w:hAnsiTheme="minorHAnsi" w:cstheme="minorHAnsi"/>
          <w:sz w:val="22"/>
          <w:szCs w:val="22"/>
        </w:rPr>
        <w:t>O</w:t>
      </w:r>
      <w:r w:rsidR="00061023" w:rsidRPr="00B27F09">
        <w:rPr>
          <w:rFonts w:asciiTheme="minorHAnsi" w:hAnsiTheme="minorHAnsi" w:cstheme="minorHAnsi"/>
          <w:sz w:val="22"/>
          <w:szCs w:val="22"/>
        </w:rPr>
        <w:t>bjeto</w:t>
      </w:r>
      <w:r w:rsidRPr="00B27F09">
        <w:rPr>
          <w:rFonts w:asciiTheme="minorHAnsi" w:hAnsiTheme="minorHAnsi" w:cstheme="minorHAnsi"/>
          <w:sz w:val="22"/>
          <w:szCs w:val="22"/>
        </w:rPr>
        <w:t xml:space="preserve"> da contratação</w:t>
      </w:r>
      <w:r w:rsidR="00061023" w:rsidRPr="00B27F09">
        <w:rPr>
          <w:rFonts w:asciiTheme="minorHAnsi" w:hAnsiTheme="minorHAnsi" w:cstheme="minorHAnsi"/>
          <w:sz w:val="22"/>
          <w:szCs w:val="22"/>
        </w:rPr>
        <w:t>:</w:t>
      </w:r>
    </w:p>
    <w:p w14:paraId="08D7E286" w14:textId="77777777" w:rsidR="002F7986" w:rsidRDefault="002F7986" w:rsidP="002F7986">
      <w:pPr>
        <w:pStyle w:val="PargrafodaLista"/>
        <w:rPr>
          <w:rFonts w:asciiTheme="minorHAnsi" w:hAnsiTheme="minorHAnsi" w:cstheme="minorHAnsi"/>
          <w:bCs/>
          <w:iCs/>
          <w:sz w:val="22"/>
          <w:szCs w:val="22"/>
        </w:rPr>
      </w:pP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20"/>
        <w:gridCol w:w="1280"/>
        <w:gridCol w:w="418"/>
        <w:gridCol w:w="1032"/>
        <w:gridCol w:w="666"/>
        <w:gridCol w:w="774"/>
        <w:gridCol w:w="924"/>
        <w:gridCol w:w="516"/>
        <w:gridCol w:w="1182"/>
        <w:gridCol w:w="258"/>
        <w:gridCol w:w="1440"/>
      </w:tblGrid>
      <w:tr w:rsidR="002F7986" w:rsidRPr="00EB7012" w14:paraId="036E30CB" w14:textId="77777777" w:rsidTr="00781213">
        <w:trPr>
          <w:cantSplit/>
          <w:jc w:val="center"/>
        </w:trPr>
        <w:tc>
          <w:tcPr>
            <w:tcW w:w="5690" w:type="dxa"/>
            <w:gridSpan w:val="6"/>
            <w:vAlign w:val="center"/>
          </w:tcPr>
          <w:p w14:paraId="5D19D6D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b/>
                <w:color w:val="000000"/>
                <w:lang w:eastAsia="ar-SA"/>
              </w:rPr>
              <w:t>LOTE 1</w:t>
            </w:r>
          </w:p>
        </w:tc>
        <w:tc>
          <w:tcPr>
            <w:tcW w:w="4320" w:type="dxa"/>
            <w:gridSpan w:val="5"/>
            <w:vAlign w:val="center"/>
          </w:tcPr>
          <w:p w14:paraId="4353DDB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b/>
                <w:color w:val="000000"/>
                <w:lang w:eastAsia="ar-SA"/>
              </w:rPr>
              <w:t>Grande Rio</w:t>
            </w:r>
          </w:p>
        </w:tc>
      </w:tr>
      <w:tr w:rsidR="002F7986" w:rsidRPr="00EB7012" w14:paraId="3C9500A3" w14:textId="77777777" w:rsidTr="00781213">
        <w:trPr>
          <w:cantSplit/>
          <w:jc w:val="center"/>
        </w:trPr>
        <w:tc>
          <w:tcPr>
            <w:tcW w:w="10010" w:type="dxa"/>
            <w:gridSpan w:val="11"/>
            <w:vAlign w:val="center"/>
          </w:tcPr>
          <w:p w14:paraId="355297C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b/>
                <w:color w:val="000000"/>
                <w:lang w:eastAsia="ar-SA"/>
              </w:rPr>
              <w:t>STFC NA MODALIDADE LONGA DISTÂNCIA NACIONAL (LDN)</w:t>
            </w:r>
          </w:p>
        </w:tc>
      </w:tr>
      <w:tr w:rsidR="002F7986" w:rsidRPr="00EB7012" w14:paraId="5A75171E" w14:textId="77777777" w:rsidTr="00781213">
        <w:trPr>
          <w:cantSplit/>
          <w:jc w:val="center"/>
        </w:trPr>
        <w:tc>
          <w:tcPr>
            <w:tcW w:w="1520" w:type="dxa"/>
            <w:vMerge w:val="restart"/>
            <w:vAlign w:val="center"/>
          </w:tcPr>
          <w:p w14:paraId="3B463D2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Conjunto de</w:t>
            </w:r>
          </w:p>
          <w:p w14:paraId="10A546D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ÓRGÃOS</w:t>
            </w:r>
          </w:p>
        </w:tc>
        <w:tc>
          <w:tcPr>
            <w:tcW w:w="1280" w:type="dxa"/>
            <w:vAlign w:val="center"/>
          </w:tcPr>
          <w:p w14:paraId="2F9B134D"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 (DG1)</w:t>
            </w:r>
          </w:p>
        </w:tc>
        <w:tc>
          <w:tcPr>
            <w:tcW w:w="1450" w:type="dxa"/>
            <w:gridSpan w:val="2"/>
            <w:vAlign w:val="center"/>
          </w:tcPr>
          <w:p w14:paraId="6B40341B"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2 (DG2)</w:t>
            </w:r>
          </w:p>
        </w:tc>
        <w:tc>
          <w:tcPr>
            <w:tcW w:w="1440" w:type="dxa"/>
            <w:gridSpan w:val="2"/>
            <w:vAlign w:val="center"/>
          </w:tcPr>
          <w:p w14:paraId="191BE66C"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3 (DG3)</w:t>
            </w:r>
          </w:p>
        </w:tc>
        <w:tc>
          <w:tcPr>
            <w:tcW w:w="1440" w:type="dxa"/>
            <w:gridSpan w:val="2"/>
            <w:vAlign w:val="center"/>
          </w:tcPr>
          <w:p w14:paraId="5E638564"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4 (DG4)</w:t>
            </w:r>
          </w:p>
        </w:tc>
        <w:tc>
          <w:tcPr>
            <w:tcW w:w="1440" w:type="dxa"/>
            <w:gridSpan w:val="2"/>
            <w:vAlign w:val="center"/>
          </w:tcPr>
          <w:p w14:paraId="2B01241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5 (VC2)</w:t>
            </w:r>
          </w:p>
        </w:tc>
        <w:tc>
          <w:tcPr>
            <w:tcW w:w="1440" w:type="dxa"/>
            <w:vAlign w:val="center"/>
          </w:tcPr>
          <w:p w14:paraId="65D29398"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6 (VC3)</w:t>
            </w:r>
          </w:p>
        </w:tc>
      </w:tr>
      <w:tr w:rsidR="002F7986" w:rsidRPr="00EB7012" w14:paraId="4F98EB39" w14:textId="77777777" w:rsidTr="00781213">
        <w:trPr>
          <w:cantSplit/>
          <w:jc w:val="center"/>
        </w:trPr>
        <w:tc>
          <w:tcPr>
            <w:tcW w:w="1520" w:type="dxa"/>
            <w:vMerge/>
            <w:vAlign w:val="center"/>
          </w:tcPr>
          <w:p w14:paraId="5904BF2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c>
          <w:tcPr>
            <w:tcW w:w="1280" w:type="dxa"/>
            <w:vAlign w:val="center"/>
          </w:tcPr>
          <w:p w14:paraId="262517AD"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450" w:type="dxa"/>
            <w:gridSpan w:val="2"/>
            <w:vAlign w:val="center"/>
          </w:tcPr>
          <w:p w14:paraId="780A14A5"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440" w:type="dxa"/>
            <w:gridSpan w:val="2"/>
            <w:vAlign w:val="center"/>
          </w:tcPr>
          <w:p w14:paraId="35C7051D"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440" w:type="dxa"/>
            <w:gridSpan w:val="2"/>
            <w:vAlign w:val="center"/>
          </w:tcPr>
          <w:p w14:paraId="2F1BF716"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440" w:type="dxa"/>
            <w:gridSpan w:val="2"/>
            <w:vAlign w:val="center"/>
          </w:tcPr>
          <w:p w14:paraId="5EE2E0C1"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440" w:type="dxa"/>
            <w:vAlign w:val="center"/>
          </w:tcPr>
          <w:p w14:paraId="40D53D2E"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r>
      <w:tr w:rsidR="002F7986" w:rsidRPr="00EB7012" w14:paraId="34243FD2" w14:textId="77777777" w:rsidTr="00781213">
        <w:trPr>
          <w:jc w:val="center"/>
        </w:trPr>
        <w:tc>
          <w:tcPr>
            <w:tcW w:w="1520" w:type="dxa"/>
            <w:vAlign w:val="center"/>
          </w:tcPr>
          <w:p w14:paraId="3884B78F"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A(</w:t>
            </w:r>
            <w:proofErr w:type="gramEnd"/>
            <w:r w:rsidRPr="00EB7012">
              <w:rPr>
                <w:rFonts w:ascii="Spranq eco sans" w:hAnsi="Spranq eco sans" w:cs="Times New Roman"/>
                <w:color w:val="000000"/>
                <w:szCs w:val="20"/>
                <w:lang w:eastAsia="ar-SA"/>
              </w:rPr>
              <w:t>U01 a U06)</w:t>
            </w:r>
          </w:p>
          <w:p w14:paraId="5682B83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HU</w:t>
            </w:r>
          </w:p>
        </w:tc>
        <w:tc>
          <w:tcPr>
            <w:tcW w:w="1280" w:type="dxa"/>
            <w:vAlign w:val="center"/>
          </w:tcPr>
          <w:p w14:paraId="6FE2434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445</w:t>
            </w:r>
          </w:p>
        </w:tc>
        <w:tc>
          <w:tcPr>
            <w:tcW w:w="1450" w:type="dxa"/>
            <w:gridSpan w:val="2"/>
            <w:vAlign w:val="center"/>
          </w:tcPr>
          <w:p w14:paraId="563C4CE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329</w:t>
            </w:r>
          </w:p>
        </w:tc>
        <w:tc>
          <w:tcPr>
            <w:tcW w:w="1440" w:type="dxa"/>
            <w:gridSpan w:val="2"/>
            <w:vAlign w:val="center"/>
          </w:tcPr>
          <w:p w14:paraId="625EACF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2527</w:t>
            </w:r>
          </w:p>
        </w:tc>
        <w:tc>
          <w:tcPr>
            <w:tcW w:w="1440" w:type="dxa"/>
            <w:gridSpan w:val="2"/>
            <w:vAlign w:val="center"/>
          </w:tcPr>
          <w:p w14:paraId="651DFC9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5826</w:t>
            </w:r>
          </w:p>
        </w:tc>
        <w:tc>
          <w:tcPr>
            <w:tcW w:w="1440" w:type="dxa"/>
            <w:gridSpan w:val="2"/>
            <w:vAlign w:val="center"/>
          </w:tcPr>
          <w:p w14:paraId="4A6FC83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2074</w:t>
            </w:r>
          </w:p>
        </w:tc>
        <w:tc>
          <w:tcPr>
            <w:tcW w:w="1440" w:type="dxa"/>
            <w:vAlign w:val="center"/>
          </w:tcPr>
          <w:p w14:paraId="3D60583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4016</w:t>
            </w:r>
          </w:p>
        </w:tc>
      </w:tr>
      <w:tr w:rsidR="002F7986" w:rsidRPr="00EB7012" w14:paraId="16C536A2" w14:textId="77777777" w:rsidTr="00781213">
        <w:trPr>
          <w:jc w:val="center"/>
        </w:trPr>
        <w:tc>
          <w:tcPr>
            <w:tcW w:w="1520" w:type="dxa"/>
            <w:vAlign w:val="center"/>
          </w:tcPr>
          <w:p w14:paraId="6DB123F8"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B(</w:t>
            </w:r>
            <w:proofErr w:type="gramEnd"/>
            <w:r w:rsidRPr="00EB7012">
              <w:rPr>
                <w:rFonts w:ascii="Spranq eco sans" w:hAnsi="Spranq eco sans" w:cs="Times New Roman"/>
                <w:color w:val="000000"/>
                <w:szCs w:val="20"/>
                <w:lang w:eastAsia="ar-SA"/>
              </w:rPr>
              <w:t>U07 à U17)</w:t>
            </w:r>
          </w:p>
          <w:p w14:paraId="3FBDC247"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CCS</w:t>
            </w:r>
          </w:p>
        </w:tc>
        <w:tc>
          <w:tcPr>
            <w:tcW w:w="1280" w:type="dxa"/>
            <w:vAlign w:val="center"/>
          </w:tcPr>
          <w:p w14:paraId="6DD2E7E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30</w:t>
            </w:r>
          </w:p>
        </w:tc>
        <w:tc>
          <w:tcPr>
            <w:tcW w:w="1450" w:type="dxa"/>
            <w:gridSpan w:val="2"/>
            <w:vAlign w:val="center"/>
          </w:tcPr>
          <w:p w14:paraId="4F172EA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68</w:t>
            </w:r>
          </w:p>
        </w:tc>
        <w:tc>
          <w:tcPr>
            <w:tcW w:w="1440" w:type="dxa"/>
            <w:gridSpan w:val="2"/>
            <w:vAlign w:val="center"/>
          </w:tcPr>
          <w:p w14:paraId="4766B80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545</w:t>
            </w:r>
          </w:p>
        </w:tc>
        <w:tc>
          <w:tcPr>
            <w:tcW w:w="1440" w:type="dxa"/>
            <w:gridSpan w:val="2"/>
            <w:vAlign w:val="center"/>
          </w:tcPr>
          <w:p w14:paraId="4AAED72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1033</w:t>
            </w:r>
          </w:p>
        </w:tc>
        <w:tc>
          <w:tcPr>
            <w:tcW w:w="1440" w:type="dxa"/>
            <w:gridSpan w:val="2"/>
            <w:vAlign w:val="center"/>
          </w:tcPr>
          <w:p w14:paraId="3081FC7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298</w:t>
            </w:r>
          </w:p>
        </w:tc>
        <w:tc>
          <w:tcPr>
            <w:tcW w:w="1440" w:type="dxa"/>
            <w:vAlign w:val="center"/>
          </w:tcPr>
          <w:p w14:paraId="05BF4BA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372</w:t>
            </w:r>
          </w:p>
        </w:tc>
      </w:tr>
      <w:tr w:rsidR="002F7986" w:rsidRPr="00EB7012" w14:paraId="05287195" w14:textId="77777777" w:rsidTr="00781213">
        <w:trPr>
          <w:jc w:val="center"/>
        </w:trPr>
        <w:tc>
          <w:tcPr>
            <w:tcW w:w="1520" w:type="dxa"/>
            <w:vAlign w:val="center"/>
          </w:tcPr>
          <w:p w14:paraId="26CDA1D8"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C(</w:t>
            </w:r>
            <w:proofErr w:type="gramEnd"/>
            <w:r w:rsidRPr="00EB7012">
              <w:rPr>
                <w:rFonts w:ascii="Spranq eco sans" w:hAnsi="Spranq eco sans" w:cs="Times New Roman"/>
                <w:color w:val="000000"/>
                <w:szCs w:val="20"/>
                <w:lang w:eastAsia="ar-SA"/>
              </w:rPr>
              <w:t>U18 à U24)</w:t>
            </w:r>
          </w:p>
          <w:p w14:paraId="39C6AFC4"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CCMN</w:t>
            </w:r>
          </w:p>
        </w:tc>
        <w:tc>
          <w:tcPr>
            <w:tcW w:w="1280" w:type="dxa"/>
            <w:vAlign w:val="center"/>
          </w:tcPr>
          <w:p w14:paraId="1651B2F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424</w:t>
            </w:r>
          </w:p>
        </w:tc>
        <w:tc>
          <w:tcPr>
            <w:tcW w:w="1450" w:type="dxa"/>
            <w:gridSpan w:val="2"/>
            <w:vAlign w:val="center"/>
          </w:tcPr>
          <w:p w14:paraId="574A9EF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201</w:t>
            </w:r>
          </w:p>
        </w:tc>
        <w:tc>
          <w:tcPr>
            <w:tcW w:w="1440" w:type="dxa"/>
            <w:gridSpan w:val="2"/>
            <w:vAlign w:val="center"/>
          </w:tcPr>
          <w:p w14:paraId="64C24F2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4012</w:t>
            </w:r>
          </w:p>
        </w:tc>
        <w:tc>
          <w:tcPr>
            <w:tcW w:w="1440" w:type="dxa"/>
            <w:gridSpan w:val="2"/>
            <w:vAlign w:val="center"/>
          </w:tcPr>
          <w:p w14:paraId="0D62DBE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10614</w:t>
            </w:r>
          </w:p>
        </w:tc>
        <w:tc>
          <w:tcPr>
            <w:tcW w:w="1440" w:type="dxa"/>
            <w:gridSpan w:val="2"/>
            <w:vAlign w:val="center"/>
          </w:tcPr>
          <w:p w14:paraId="249A7C1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3532</w:t>
            </w:r>
          </w:p>
        </w:tc>
        <w:tc>
          <w:tcPr>
            <w:tcW w:w="1440" w:type="dxa"/>
            <w:vAlign w:val="center"/>
          </w:tcPr>
          <w:p w14:paraId="5596618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5867</w:t>
            </w:r>
          </w:p>
        </w:tc>
      </w:tr>
      <w:tr w:rsidR="002F7986" w:rsidRPr="00EB7012" w14:paraId="3115EBBC" w14:textId="77777777" w:rsidTr="00781213">
        <w:trPr>
          <w:jc w:val="center"/>
        </w:trPr>
        <w:tc>
          <w:tcPr>
            <w:tcW w:w="1520" w:type="dxa"/>
            <w:vAlign w:val="center"/>
          </w:tcPr>
          <w:p w14:paraId="7B9A0611"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D(</w:t>
            </w:r>
            <w:proofErr w:type="gramEnd"/>
            <w:r w:rsidRPr="00EB7012">
              <w:rPr>
                <w:rFonts w:ascii="Spranq eco sans" w:hAnsi="Spranq eco sans" w:cs="Times New Roman"/>
                <w:color w:val="000000"/>
                <w:szCs w:val="20"/>
                <w:lang w:eastAsia="ar-SA"/>
              </w:rPr>
              <w:t>U25)</w:t>
            </w:r>
          </w:p>
          <w:p w14:paraId="5EE7A911"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NCE</w:t>
            </w:r>
          </w:p>
        </w:tc>
        <w:tc>
          <w:tcPr>
            <w:tcW w:w="1280" w:type="dxa"/>
            <w:vAlign w:val="center"/>
          </w:tcPr>
          <w:p w14:paraId="784DEAC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w:t>
            </w:r>
          </w:p>
        </w:tc>
        <w:tc>
          <w:tcPr>
            <w:tcW w:w="1450" w:type="dxa"/>
            <w:gridSpan w:val="2"/>
            <w:vAlign w:val="center"/>
          </w:tcPr>
          <w:p w14:paraId="6034F34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14</w:t>
            </w:r>
          </w:p>
        </w:tc>
        <w:tc>
          <w:tcPr>
            <w:tcW w:w="1440" w:type="dxa"/>
            <w:gridSpan w:val="2"/>
            <w:vAlign w:val="center"/>
          </w:tcPr>
          <w:p w14:paraId="6A6648C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78</w:t>
            </w:r>
          </w:p>
        </w:tc>
        <w:tc>
          <w:tcPr>
            <w:tcW w:w="1440" w:type="dxa"/>
            <w:gridSpan w:val="2"/>
            <w:vAlign w:val="center"/>
          </w:tcPr>
          <w:p w14:paraId="7103E86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213</w:t>
            </w:r>
          </w:p>
        </w:tc>
        <w:tc>
          <w:tcPr>
            <w:tcW w:w="1440" w:type="dxa"/>
            <w:gridSpan w:val="2"/>
            <w:vAlign w:val="center"/>
          </w:tcPr>
          <w:p w14:paraId="3DF7313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111</w:t>
            </w:r>
          </w:p>
        </w:tc>
        <w:tc>
          <w:tcPr>
            <w:tcW w:w="1440" w:type="dxa"/>
            <w:vAlign w:val="center"/>
          </w:tcPr>
          <w:p w14:paraId="4F27488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188</w:t>
            </w:r>
          </w:p>
        </w:tc>
      </w:tr>
      <w:tr w:rsidR="002F7986" w:rsidRPr="00EB7012" w14:paraId="407C3828" w14:textId="77777777" w:rsidTr="00781213">
        <w:trPr>
          <w:jc w:val="center"/>
        </w:trPr>
        <w:tc>
          <w:tcPr>
            <w:tcW w:w="1520" w:type="dxa"/>
            <w:vAlign w:val="center"/>
          </w:tcPr>
          <w:p w14:paraId="310167D6"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E(</w:t>
            </w:r>
            <w:proofErr w:type="gramEnd"/>
            <w:r w:rsidRPr="00EB7012">
              <w:rPr>
                <w:rFonts w:ascii="Spranq eco sans" w:hAnsi="Spranq eco sans" w:cs="Times New Roman"/>
                <w:color w:val="000000"/>
                <w:szCs w:val="20"/>
                <w:lang w:eastAsia="ar-SA"/>
              </w:rPr>
              <w:t>U26 à U34)</w:t>
            </w:r>
          </w:p>
          <w:p w14:paraId="1DF93CBC"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CT</w:t>
            </w:r>
          </w:p>
        </w:tc>
        <w:tc>
          <w:tcPr>
            <w:tcW w:w="1280" w:type="dxa"/>
            <w:vAlign w:val="center"/>
          </w:tcPr>
          <w:p w14:paraId="7D9BB06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342</w:t>
            </w:r>
          </w:p>
        </w:tc>
        <w:tc>
          <w:tcPr>
            <w:tcW w:w="1450" w:type="dxa"/>
            <w:gridSpan w:val="2"/>
            <w:vAlign w:val="center"/>
          </w:tcPr>
          <w:p w14:paraId="58CBD49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37</w:t>
            </w:r>
          </w:p>
        </w:tc>
        <w:tc>
          <w:tcPr>
            <w:tcW w:w="1440" w:type="dxa"/>
            <w:gridSpan w:val="2"/>
            <w:vAlign w:val="center"/>
          </w:tcPr>
          <w:p w14:paraId="1EA73E8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1492</w:t>
            </w:r>
          </w:p>
        </w:tc>
        <w:tc>
          <w:tcPr>
            <w:tcW w:w="1440" w:type="dxa"/>
            <w:gridSpan w:val="2"/>
            <w:vAlign w:val="center"/>
          </w:tcPr>
          <w:p w14:paraId="1117B30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3898</w:t>
            </w:r>
          </w:p>
        </w:tc>
        <w:tc>
          <w:tcPr>
            <w:tcW w:w="1440" w:type="dxa"/>
            <w:gridSpan w:val="2"/>
            <w:vAlign w:val="center"/>
          </w:tcPr>
          <w:p w14:paraId="553C5E3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1067</w:t>
            </w:r>
          </w:p>
        </w:tc>
        <w:tc>
          <w:tcPr>
            <w:tcW w:w="1440" w:type="dxa"/>
            <w:vAlign w:val="center"/>
          </w:tcPr>
          <w:p w14:paraId="07F7978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1737</w:t>
            </w:r>
          </w:p>
        </w:tc>
      </w:tr>
      <w:tr w:rsidR="002F7986" w:rsidRPr="00EB7012" w14:paraId="6995E879" w14:textId="77777777" w:rsidTr="00781213">
        <w:trPr>
          <w:jc w:val="center"/>
        </w:trPr>
        <w:tc>
          <w:tcPr>
            <w:tcW w:w="1520" w:type="dxa"/>
            <w:vAlign w:val="center"/>
          </w:tcPr>
          <w:p w14:paraId="78833FE1"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F(</w:t>
            </w:r>
            <w:proofErr w:type="gramEnd"/>
            <w:r w:rsidRPr="00EB7012">
              <w:rPr>
                <w:rFonts w:ascii="Spranq eco sans" w:hAnsi="Spranq eco sans" w:cs="Times New Roman"/>
                <w:color w:val="000000"/>
                <w:szCs w:val="20"/>
                <w:lang w:eastAsia="ar-SA"/>
              </w:rPr>
              <w:t>U35 à U42)</w:t>
            </w:r>
          </w:p>
          <w:p w14:paraId="5E36836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Reitoria</w:t>
            </w:r>
          </w:p>
        </w:tc>
        <w:tc>
          <w:tcPr>
            <w:tcW w:w="1280" w:type="dxa"/>
            <w:vAlign w:val="center"/>
          </w:tcPr>
          <w:p w14:paraId="6C5C49E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22</w:t>
            </w:r>
          </w:p>
        </w:tc>
        <w:tc>
          <w:tcPr>
            <w:tcW w:w="1450" w:type="dxa"/>
            <w:gridSpan w:val="2"/>
            <w:vAlign w:val="center"/>
          </w:tcPr>
          <w:p w14:paraId="2B8C1F4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440" w:type="dxa"/>
            <w:gridSpan w:val="2"/>
            <w:vAlign w:val="center"/>
          </w:tcPr>
          <w:p w14:paraId="3999948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462</w:t>
            </w:r>
          </w:p>
        </w:tc>
        <w:tc>
          <w:tcPr>
            <w:tcW w:w="1440" w:type="dxa"/>
            <w:gridSpan w:val="2"/>
            <w:vAlign w:val="center"/>
          </w:tcPr>
          <w:p w14:paraId="53E3EAC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460</w:t>
            </w:r>
          </w:p>
        </w:tc>
        <w:tc>
          <w:tcPr>
            <w:tcW w:w="1440" w:type="dxa"/>
            <w:gridSpan w:val="2"/>
            <w:vAlign w:val="center"/>
          </w:tcPr>
          <w:p w14:paraId="69B328D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695</w:t>
            </w:r>
          </w:p>
        </w:tc>
        <w:tc>
          <w:tcPr>
            <w:tcW w:w="1440" w:type="dxa"/>
            <w:vAlign w:val="center"/>
          </w:tcPr>
          <w:p w14:paraId="19338C3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308</w:t>
            </w:r>
          </w:p>
        </w:tc>
      </w:tr>
      <w:tr w:rsidR="002F7986" w:rsidRPr="00EB7012" w14:paraId="1DF29BD8" w14:textId="77777777" w:rsidTr="00781213">
        <w:trPr>
          <w:jc w:val="center"/>
        </w:trPr>
        <w:tc>
          <w:tcPr>
            <w:tcW w:w="1520" w:type="dxa"/>
            <w:vAlign w:val="center"/>
          </w:tcPr>
          <w:p w14:paraId="37045E65"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G(</w:t>
            </w:r>
            <w:proofErr w:type="gramEnd"/>
            <w:r w:rsidRPr="00EB7012">
              <w:rPr>
                <w:rFonts w:ascii="Spranq eco sans" w:hAnsi="Spranq eco sans" w:cs="Times New Roman"/>
                <w:color w:val="000000"/>
                <w:szCs w:val="20"/>
                <w:lang w:eastAsia="ar-SA"/>
              </w:rPr>
              <w:t>U43)</w:t>
            </w:r>
          </w:p>
          <w:p w14:paraId="3DA62CDF"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HESFA</w:t>
            </w:r>
          </w:p>
        </w:tc>
        <w:tc>
          <w:tcPr>
            <w:tcW w:w="1280" w:type="dxa"/>
            <w:vAlign w:val="center"/>
          </w:tcPr>
          <w:p w14:paraId="2B143B3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219</w:t>
            </w:r>
          </w:p>
        </w:tc>
        <w:tc>
          <w:tcPr>
            <w:tcW w:w="1450" w:type="dxa"/>
            <w:gridSpan w:val="2"/>
            <w:vAlign w:val="center"/>
          </w:tcPr>
          <w:p w14:paraId="4231269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144</w:t>
            </w:r>
          </w:p>
        </w:tc>
        <w:tc>
          <w:tcPr>
            <w:tcW w:w="1440" w:type="dxa"/>
            <w:gridSpan w:val="2"/>
            <w:vAlign w:val="center"/>
          </w:tcPr>
          <w:p w14:paraId="72A1643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598</w:t>
            </w:r>
          </w:p>
        </w:tc>
        <w:tc>
          <w:tcPr>
            <w:tcW w:w="1440" w:type="dxa"/>
            <w:gridSpan w:val="2"/>
            <w:vAlign w:val="center"/>
          </w:tcPr>
          <w:p w14:paraId="348F50A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1056</w:t>
            </w:r>
          </w:p>
        </w:tc>
        <w:tc>
          <w:tcPr>
            <w:tcW w:w="1440" w:type="dxa"/>
            <w:gridSpan w:val="2"/>
            <w:vAlign w:val="center"/>
          </w:tcPr>
          <w:p w14:paraId="7915DE1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384</w:t>
            </w:r>
          </w:p>
        </w:tc>
        <w:tc>
          <w:tcPr>
            <w:tcW w:w="1440" w:type="dxa"/>
            <w:vAlign w:val="center"/>
          </w:tcPr>
          <w:p w14:paraId="56F55CB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497</w:t>
            </w:r>
          </w:p>
        </w:tc>
      </w:tr>
      <w:tr w:rsidR="002F7986" w:rsidRPr="00EB7012" w14:paraId="55113264" w14:textId="77777777" w:rsidTr="00781213">
        <w:trPr>
          <w:jc w:val="center"/>
        </w:trPr>
        <w:tc>
          <w:tcPr>
            <w:tcW w:w="1520" w:type="dxa"/>
            <w:vAlign w:val="center"/>
          </w:tcPr>
          <w:p w14:paraId="7F516C41"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H(</w:t>
            </w:r>
            <w:proofErr w:type="gramEnd"/>
            <w:r w:rsidRPr="00EB7012">
              <w:rPr>
                <w:rFonts w:ascii="Spranq eco sans" w:hAnsi="Spranq eco sans" w:cs="Times New Roman"/>
                <w:color w:val="000000"/>
                <w:szCs w:val="20"/>
                <w:lang w:eastAsia="ar-SA"/>
              </w:rPr>
              <w:t>U51 à U60)</w:t>
            </w:r>
          </w:p>
          <w:p w14:paraId="71B3020E"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P. Vermelha</w:t>
            </w:r>
          </w:p>
        </w:tc>
        <w:tc>
          <w:tcPr>
            <w:tcW w:w="1280" w:type="dxa"/>
            <w:vAlign w:val="center"/>
          </w:tcPr>
          <w:p w14:paraId="7B62CA7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135</w:t>
            </w:r>
          </w:p>
        </w:tc>
        <w:tc>
          <w:tcPr>
            <w:tcW w:w="1450" w:type="dxa"/>
            <w:gridSpan w:val="2"/>
            <w:vAlign w:val="center"/>
          </w:tcPr>
          <w:p w14:paraId="17FD5EE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23</w:t>
            </w:r>
          </w:p>
        </w:tc>
        <w:tc>
          <w:tcPr>
            <w:tcW w:w="1440" w:type="dxa"/>
            <w:gridSpan w:val="2"/>
            <w:vAlign w:val="center"/>
          </w:tcPr>
          <w:p w14:paraId="6E2E24D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676</w:t>
            </w:r>
          </w:p>
        </w:tc>
        <w:tc>
          <w:tcPr>
            <w:tcW w:w="1440" w:type="dxa"/>
            <w:gridSpan w:val="2"/>
            <w:vAlign w:val="center"/>
          </w:tcPr>
          <w:p w14:paraId="7B477DE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1613</w:t>
            </w:r>
          </w:p>
        </w:tc>
        <w:tc>
          <w:tcPr>
            <w:tcW w:w="1440" w:type="dxa"/>
            <w:gridSpan w:val="2"/>
            <w:vAlign w:val="center"/>
          </w:tcPr>
          <w:p w14:paraId="00B508A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537</w:t>
            </w:r>
          </w:p>
        </w:tc>
        <w:tc>
          <w:tcPr>
            <w:tcW w:w="1440" w:type="dxa"/>
            <w:vAlign w:val="center"/>
          </w:tcPr>
          <w:p w14:paraId="3C1A393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1142</w:t>
            </w:r>
          </w:p>
        </w:tc>
      </w:tr>
      <w:tr w:rsidR="002F7986" w:rsidRPr="00EB7012" w14:paraId="5B8B05D4" w14:textId="77777777" w:rsidTr="00781213">
        <w:trPr>
          <w:jc w:val="center"/>
        </w:trPr>
        <w:tc>
          <w:tcPr>
            <w:tcW w:w="1520" w:type="dxa"/>
            <w:vAlign w:val="center"/>
          </w:tcPr>
          <w:p w14:paraId="0FC71BF8"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G (U46)</w:t>
            </w:r>
          </w:p>
          <w:p w14:paraId="6488B350"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FND</w:t>
            </w:r>
          </w:p>
        </w:tc>
        <w:tc>
          <w:tcPr>
            <w:tcW w:w="1280" w:type="dxa"/>
            <w:vAlign w:val="center"/>
          </w:tcPr>
          <w:p w14:paraId="6B53E31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68</w:t>
            </w:r>
          </w:p>
        </w:tc>
        <w:tc>
          <w:tcPr>
            <w:tcW w:w="1450" w:type="dxa"/>
            <w:gridSpan w:val="2"/>
            <w:vAlign w:val="center"/>
          </w:tcPr>
          <w:p w14:paraId="0C3B0FA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440" w:type="dxa"/>
            <w:gridSpan w:val="2"/>
            <w:vAlign w:val="center"/>
          </w:tcPr>
          <w:p w14:paraId="50D4DCC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15</w:t>
            </w:r>
          </w:p>
        </w:tc>
        <w:tc>
          <w:tcPr>
            <w:tcW w:w="1440" w:type="dxa"/>
            <w:gridSpan w:val="2"/>
            <w:vAlign w:val="center"/>
          </w:tcPr>
          <w:p w14:paraId="112686F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3</w:t>
            </w:r>
          </w:p>
        </w:tc>
        <w:tc>
          <w:tcPr>
            <w:tcW w:w="1440" w:type="dxa"/>
            <w:gridSpan w:val="2"/>
            <w:vAlign w:val="center"/>
          </w:tcPr>
          <w:p w14:paraId="0E14DFA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132</w:t>
            </w:r>
          </w:p>
        </w:tc>
        <w:tc>
          <w:tcPr>
            <w:tcW w:w="1440" w:type="dxa"/>
            <w:vAlign w:val="center"/>
          </w:tcPr>
          <w:p w14:paraId="51D4609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r>
      <w:tr w:rsidR="002F7986" w:rsidRPr="00EB7012" w14:paraId="77B43B41" w14:textId="77777777" w:rsidTr="00781213">
        <w:trPr>
          <w:jc w:val="center"/>
        </w:trPr>
        <w:tc>
          <w:tcPr>
            <w:tcW w:w="1520" w:type="dxa"/>
            <w:vAlign w:val="center"/>
          </w:tcPr>
          <w:p w14:paraId="7F6B88F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Soma</w:t>
            </w:r>
          </w:p>
        </w:tc>
        <w:tc>
          <w:tcPr>
            <w:tcW w:w="1280" w:type="dxa"/>
            <w:vAlign w:val="center"/>
          </w:tcPr>
          <w:p w14:paraId="5B71EAE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1.691</w:t>
            </w:r>
          </w:p>
        </w:tc>
        <w:tc>
          <w:tcPr>
            <w:tcW w:w="1450" w:type="dxa"/>
            <w:gridSpan w:val="2"/>
            <w:vAlign w:val="center"/>
          </w:tcPr>
          <w:p w14:paraId="3C4DA04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816</w:t>
            </w:r>
          </w:p>
        </w:tc>
        <w:tc>
          <w:tcPr>
            <w:tcW w:w="1440" w:type="dxa"/>
            <w:gridSpan w:val="2"/>
            <w:vAlign w:val="center"/>
          </w:tcPr>
          <w:p w14:paraId="090A56A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10.405</w:t>
            </w:r>
          </w:p>
        </w:tc>
        <w:tc>
          <w:tcPr>
            <w:tcW w:w="1440" w:type="dxa"/>
            <w:gridSpan w:val="2"/>
            <w:vAlign w:val="center"/>
          </w:tcPr>
          <w:p w14:paraId="6CABFBF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24.716</w:t>
            </w:r>
          </w:p>
        </w:tc>
        <w:tc>
          <w:tcPr>
            <w:tcW w:w="1440" w:type="dxa"/>
            <w:gridSpan w:val="2"/>
            <w:vAlign w:val="center"/>
          </w:tcPr>
          <w:p w14:paraId="1CEF349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8.830</w:t>
            </w:r>
          </w:p>
        </w:tc>
        <w:tc>
          <w:tcPr>
            <w:tcW w:w="1440" w:type="dxa"/>
            <w:vAlign w:val="center"/>
          </w:tcPr>
          <w:p w14:paraId="1FC22FE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14.127</w:t>
            </w:r>
          </w:p>
        </w:tc>
      </w:tr>
      <w:tr w:rsidR="002F7986" w:rsidRPr="00EB7012" w14:paraId="63EFDB46" w14:textId="77777777" w:rsidTr="00781213">
        <w:trPr>
          <w:jc w:val="center"/>
        </w:trPr>
        <w:tc>
          <w:tcPr>
            <w:tcW w:w="10010" w:type="dxa"/>
            <w:gridSpan w:val="11"/>
            <w:vAlign w:val="center"/>
          </w:tcPr>
          <w:p w14:paraId="58522F5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Pr>
                <w:rFonts w:ascii="Spranq eco sans" w:hAnsi="Spranq eco sans" w:cs="Times New Roman"/>
                <w:color w:val="000000"/>
                <w:szCs w:val="20"/>
                <w:lang w:eastAsia="ar-SA"/>
              </w:rPr>
              <w:t xml:space="preserve">TOTAL ESTIMADO DO CONTRATO </w:t>
            </w:r>
            <w:r w:rsidRPr="00B33F90">
              <w:rPr>
                <w:rFonts w:ascii="Spranq eco sans" w:hAnsi="Spranq eco sans" w:cs="Times New Roman"/>
                <w:color w:val="FF0000"/>
                <w:szCs w:val="20"/>
                <w:lang w:eastAsia="ar-SA"/>
              </w:rPr>
              <w:t>TRIMESTRAL</w:t>
            </w:r>
          </w:p>
        </w:tc>
      </w:tr>
      <w:tr w:rsidR="002F7986" w:rsidRPr="00EB7012" w14:paraId="07235CB1" w14:textId="77777777" w:rsidTr="00781213">
        <w:trPr>
          <w:jc w:val="center"/>
        </w:trPr>
        <w:tc>
          <w:tcPr>
            <w:tcW w:w="1520" w:type="dxa"/>
            <w:vAlign w:val="center"/>
          </w:tcPr>
          <w:p w14:paraId="03BBFA2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Minutos</w:t>
            </w:r>
          </w:p>
        </w:tc>
        <w:tc>
          <w:tcPr>
            <w:tcW w:w="1280" w:type="dxa"/>
            <w:vAlign w:val="center"/>
          </w:tcPr>
          <w:p w14:paraId="5D777477"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5073</w:t>
            </w:r>
          </w:p>
        </w:tc>
        <w:tc>
          <w:tcPr>
            <w:tcW w:w="1450" w:type="dxa"/>
            <w:gridSpan w:val="2"/>
            <w:vAlign w:val="center"/>
          </w:tcPr>
          <w:p w14:paraId="4ABBE713"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2.448</w:t>
            </w:r>
          </w:p>
        </w:tc>
        <w:tc>
          <w:tcPr>
            <w:tcW w:w="1440" w:type="dxa"/>
            <w:gridSpan w:val="2"/>
            <w:vAlign w:val="center"/>
          </w:tcPr>
          <w:p w14:paraId="259CA8AF"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31.215</w:t>
            </w:r>
          </w:p>
        </w:tc>
        <w:tc>
          <w:tcPr>
            <w:tcW w:w="1440" w:type="dxa"/>
            <w:gridSpan w:val="2"/>
            <w:vAlign w:val="center"/>
          </w:tcPr>
          <w:p w14:paraId="060000D1"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74.148</w:t>
            </w:r>
          </w:p>
        </w:tc>
        <w:tc>
          <w:tcPr>
            <w:tcW w:w="1440" w:type="dxa"/>
            <w:gridSpan w:val="2"/>
            <w:vAlign w:val="center"/>
          </w:tcPr>
          <w:p w14:paraId="492C1117"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26.490</w:t>
            </w:r>
          </w:p>
        </w:tc>
        <w:tc>
          <w:tcPr>
            <w:tcW w:w="1440" w:type="dxa"/>
            <w:vAlign w:val="center"/>
          </w:tcPr>
          <w:p w14:paraId="3A987DEA"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sidRPr="00B33F90">
              <w:rPr>
                <w:rFonts w:ascii="Spranq eco sans" w:hAnsi="Spranq eco sans" w:cs="Times New Roman"/>
                <w:color w:val="FF0000"/>
                <w:szCs w:val="20"/>
                <w:lang w:eastAsia="ar-SA"/>
              </w:rPr>
              <w:t>42.381</w:t>
            </w:r>
          </w:p>
        </w:tc>
      </w:tr>
      <w:tr w:rsidR="002F7986" w:rsidRPr="00EB7012" w14:paraId="25D4665A" w14:textId="77777777" w:rsidTr="00781213">
        <w:trPr>
          <w:jc w:val="center"/>
        </w:trPr>
        <w:tc>
          <w:tcPr>
            <w:tcW w:w="10010" w:type="dxa"/>
            <w:gridSpan w:val="11"/>
            <w:vAlign w:val="center"/>
          </w:tcPr>
          <w:p w14:paraId="72A7AE3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r>
      <w:tr w:rsidR="002F7986" w:rsidRPr="00EB7012" w14:paraId="78AE3744" w14:textId="77777777" w:rsidTr="00781213">
        <w:trPr>
          <w:jc w:val="center"/>
        </w:trPr>
        <w:tc>
          <w:tcPr>
            <w:tcW w:w="10010" w:type="dxa"/>
            <w:gridSpan w:val="11"/>
            <w:vAlign w:val="center"/>
          </w:tcPr>
          <w:p w14:paraId="60675ED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b/>
                <w:color w:val="000000"/>
                <w:lang w:eastAsia="ar-SA"/>
              </w:rPr>
              <w:t>STFC NA MODALIDADE LONGA DISTÂNCIA INTERNACIONAL (LDI)</w:t>
            </w:r>
          </w:p>
        </w:tc>
      </w:tr>
      <w:tr w:rsidR="002F7986" w:rsidRPr="00EB7012" w14:paraId="6357A0EE" w14:textId="77777777" w:rsidTr="00781213">
        <w:trPr>
          <w:jc w:val="center"/>
        </w:trPr>
        <w:tc>
          <w:tcPr>
            <w:tcW w:w="1520" w:type="dxa"/>
            <w:vMerge w:val="restart"/>
            <w:vAlign w:val="center"/>
          </w:tcPr>
          <w:p w14:paraId="4E8B31C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Conjunto de ÓRGÃOS</w:t>
            </w:r>
          </w:p>
        </w:tc>
        <w:tc>
          <w:tcPr>
            <w:tcW w:w="1698" w:type="dxa"/>
            <w:gridSpan w:val="2"/>
            <w:vAlign w:val="center"/>
          </w:tcPr>
          <w:p w14:paraId="4D006AF1"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7 - CP1</w:t>
            </w:r>
          </w:p>
        </w:tc>
        <w:tc>
          <w:tcPr>
            <w:tcW w:w="1698" w:type="dxa"/>
            <w:gridSpan w:val="2"/>
            <w:vAlign w:val="center"/>
          </w:tcPr>
          <w:p w14:paraId="24137160"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8 - CP2</w:t>
            </w:r>
          </w:p>
        </w:tc>
        <w:tc>
          <w:tcPr>
            <w:tcW w:w="1698" w:type="dxa"/>
            <w:gridSpan w:val="2"/>
            <w:vAlign w:val="center"/>
          </w:tcPr>
          <w:p w14:paraId="18F130D7"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9 - CP3</w:t>
            </w:r>
          </w:p>
        </w:tc>
        <w:tc>
          <w:tcPr>
            <w:tcW w:w="1698" w:type="dxa"/>
            <w:gridSpan w:val="2"/>
            <w:vAlign w:val="center"/>
          </w:tcPr>
          <w:p w14:paraId="77EB6E16"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10 - CP4</w:t>
            </w:r>
          </w:p>
        </w:tc>
        <w:tc>
          <w:tcPr>
            <w:tcW w:w="1698" w:type="dxa"/>
            <w:gridSpan w:val="2"/>
            <w:vAlign w:val="center"/>
          </w:tcPr>
          <w:p w14:paraId="1DEB34DC"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11 – CP5</w:t>
            </w:r>
          </w:p>
        </w:tc>
      </w:tr>
      <w:tr w:rsidR="002F7986" w:rsidRPr="00EB7012" w14:paraId="2AB37AC8" w14:textId="77777777" w:rsidTr="00781213">
        <w:trPr>
          <w:jc w:val="center"/>
        </w:trPr>
        <w:tc>
          <w:tcPr>
            <w:tcW w:w="1520" w:type="dxa"/>
            <w:vMerge/>
            <w:vAlign w:val="center"/>
          </w:tcPr>
          <w:p w14:paraId="33C5AF7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c>
          <w:tcPr>
            <w:tcW w:w="1698" w:type="dxa"/>
            <w:gridSpan w:val="2"/>
            <w:vAlign w:val="center"/>
          </w:tcPr>
          <w:p w14:paraId="41E93C60" w14:textId="77777777" w:rsidR="002F7986" w:rsidRPr="00EB7012" w:rsidRDefault="002F7986" w:rsidP="00781213">
            <w:pPr>
              <w:suppressAutoHyphens/>
              <w:jc w:val="center"/>
              <w:rPr>
                <w:rFonts w:ascii="Spranq eco sans" w:hAnsi="Spranq eco sans" w:cs="Times New Roman"/>
                <w:color w:val="000000"/>
                <w:sz w:val="16"/>
                <w:szCs w:val="16"/>
                <w:lang w:eastAsia="ar-SA"/>
              </w:rPr>
            </w:pPr>
            <w:proofErr w:type="spellStart"/>
            <w:r w:rsidRPr="00EB7012">
              <w:rPr>
                <w:rFonts w:ascii="Spranq eco sans" w:hAnsi="Spranq eco sans" w:cs="Times New Roman"/>
                <w:color w:val="000000"/>
                <w:sz w:val="16"/>
                <w:szCs w:val="16"/>
                <w:lang w:eastAsia="ar-SA"/>
              </w:rPr>
              <w:t>Qtde</w:t>
            </w:r>
            <w:proofErr w:type="spellEnd"/>
            <w:r w:rsidRPr="00EB7012">
              <w:rPr>
                <w:rFonts w:ascii="Spranq eco sans" w:hAnsi="Spranq eco sans" w:cs="Times New Roman"/>
                <w:color w:val="000000"/>
                <w:sz w:val="16"/>
                <w:szCs w:val="16"/>
                <w:lang w:eastAsia="ar-SA"/>
              </w:rPr>
              <w:t xml:space="preserve"> mensal estimada de minutos</w:t>
            </w:r>
          </w:p>
        </w:tc>
        <w:tc>
          <w:tcPr>
            <w:tcW w:w="1698" w:type="dxa"/>
            <w:gridSpan w:val="2"/>
            <w:vAlign w:val="center"/>
          </w:tcPr>
          <w:p w14:paraId="2BBE080B" w14:textId="77777777" w:rsidR="002F7986" w:rsidRPr="00EB7012" w:rsidRDefault="002F7986" w:rsidP="00781213">
            <w:pPr>
              <w:suppressAutoHyphens/>
              <w:jc w:val="center"/>
              <w:rPr>
                <w:rFonts w:ascii="Spranq eco sans" w:hAnsi="Spranq eco sans" w:cs="Times New Roman"/>
                <w:color w:val="000000"/>
                <w:sz w:val="16"/>
                <w:szCs w:val="16"/>
                <w:lang w:eastAsia="ar-SA"/>
              </w:rPr>
            </w:pPr>
            <w:proofErr w:type="spellStart"/>
            <w:r w:rsidRPr="00EB7012">
              <w:rPr>
                <w:rFonts w:ascii="Spranq eco sans" w:hAnsi="Spranq eco sans" w:cs="Times New Roman"/>
                <w:color w:val="000000"/>
                <w:sz w:val="16"/>
                <w:szCs w:val="16"/>
                <w:lang w:eastAsia="ar-SA"/>
              </w:rPr>
              <w:t>Qtde</w:t>
            </w:r>
            <w:proofErr w:type="spellEnd"/>
            <w:r w:rsidRPr="00EB7012">
              <w:rPr>
                <w:rFonts w:ascii="Spranq eco sans" w:hAnsi="Spranq eco sans" w:cs="Times New Roman"/>
                <w:color w:val="000000"/>
                <w:sz w:val="16"/>
                <w:szCs w:val="16"/>
                <w:lang w:eastAsia="ar-SA"/>
              </w:rPr>
              <w:t xml:space="preserve"> mensal estimada de minutos</w:t>
            </w:r>
          </w:p>
        </w:tc>
        <w:tc>
          <w:tcPr>
            <w:tcW w:w="1698" w:type="dxa"/>
            <w:gridSpan w:val="2"/>
            <w:vAlign w:val="center"/>
          </w:tcPr>
          <w:p w14:paraId="34474751" w14:textId="77777777" w:rsidR="002F7986" w:rsidRPr="00EB7012" w:rsidRDefault="002F7986" w:rsidP="00781213">
            <w:pPr>
              <w:suppressAutoHyphens/>
              <w:jc w:val="center"/>
              <w:rPr>
                <w:rFonts w:ascii="Spranq eco sans" w:hAnsi="Spranq eco sans" w:cs="Times New Roman"/>
                <w:color w:val="000000"/>
                <w:sz w:val="16"/>
                <w:szCs w:val="16"/>
                <w:lang w:eastAsia="ar-SA"/>
              </w:rPr>
            </w:pPr>
            <w:proofErr w:type="spellStart"/>
            <w:r w:rsidRPr="00EB7012">
              <w:rPr>
                <w:rFonts w:ascii="Spranq eco sans" w:hAnsi="Spranq eco sans" w:cs="Times New Roman"/>
                <w:color w:val="000000"/>
                <w:sz w:val="16"/>
                <w:szCs w:val="16"/>
                <w:lang w:eastAsia="ar-SA"/>
              </w:rPr>
              <w:t>Qtde</w:t>
            </w:r>
            <w:proofErr w:type="spellEnd"/>
            <w:r w:rsidRPr="00EB7012">
              <w:rPr>
                <w:rFonts w:ascii="Spranq eco sans" w:hAnsi="Spranq eco sans" w:cs="Times New Roman"/>
                <w:color w:val="000000"/>
                <w:sz w:val="16"/>
                <w:szCs w:val="16"/>
                <w:lang w:eastAsia="ar-SA"/>
              </w:rPr>
              <w:t xml:space="preserve"> mensal estimada de minutos</w:t>
            </w:r>
          </w:p>
        </w:tc>
        <w:tc>
          <w:tcPr>
            <w:tcW w:w="1698" w:type="dxa"/>
            <w:gridSpan w:val="2"/>
            <w:vAlign w:val="center"/>
          </w:tcPr>
          <w:p w14:paraId="2D87C68B" w14:textId="77777777" w:rsidR="002F7986" w:rsidRPr="00EB7012" w:rsidRDefault="002F7986" w:rsidP="00781213">
            <w:pPr>
              <w:suppressAutoHyphens/>
              <w:jc w:val="center"/>
              <w:rPr>
                <w:rFonts w:ascii="Spranq eco sans" w:hAnsi="Spranq eco sans" w:cs="Times New Roman"/>
                <w:color w:val="000000"/>
                <w:sz w:val="16"/>
                <w:szCs w:val="16"/>
                <w:lang w:eastAsia="ar-SA"/>
              </w:rPr>
            </w:pPr>
            <w:proofErr w:type="spellStart"/>
            <w:r w:rsidRPr="00EB7012">
              <w:rPr>
                <w:rFonts w:ascii="Spranq eco sans" w:hAnsi="Spranq eco sans" w:cs="Times New Roman"/>
                <w:color w:val="000000"/>
                <w:sz w:val="16"/>
                <w:szCs w:val="16"/>
                <w:lang w:eastAsia="ar-SA"/>
              </w:rPr>
              <w:t>Qtde</w:t>
            </w:r>
            <w:proofErr w:type="spellEnd"/>
            <w:r w:rsidRPr="00EB7012">
              <w:rPr>
                <w:rFonts w:ascii="Spranq eco sans" w:hAnsi="Spranq eco sans" w:cs="Times New Roman"/>
                <w:color w:val="000000"/>
                <w:sz w:val="16"/>
                <w:szCs w:val="16"/>
                <w:lang w:eastAsia="ar-SA"/>
              </w:rPr>
              <w:t xml:space="preserve"> mensal estimada de minutos</w:t>
            </w:r>
          </w:p>
        </w:tc>
        <w:tc>
          <w:tcPr>
            <w:tcW w:w="1698" w:type="dxa"/>
            <w:gridSpan w:val="2"/>
            <w:vAlign w:val="center"/>
          </w:tcPr>
          <w:p w14:paraId="4CD88D59" w14:textId="77777777" w:rsidR="002F7986" w:rsidRPr="00EB7012" w:rsidRDefault="002F7986" w:rsidP="00781213">
            <w:pPr>
              <w:suppressAutoHyphens/>
              <w:jc w:val="center"/>
              <w:rPr>
                <w:rFonts w:ascii="Spranq eco sans" w:hAnsi="Spranq eco sans" w:cs="Times New Roman"/>
                <w:color w:val="000000"/>
                <w:sz w:val="16"/>
                <w:szCs w:val="16"/>
                <w:lang w:eastAsia="ar-SA"/>
              </w:rPr>
            </w:pPr>
            <w:proofErr w:type="spellStart"/>
            <w:r w:rsidRPr="00EB7012">
              <w:rPr>
                <w:rFonts w:ascii="Spranq eco sans" w:hAnsi="Spranq eco sans" w:cs="Times New Roman"/>
                <w:color w:val="000000"/>
                <w:sz w:val="16"/>
                <w:szCs w:val="16"/>
                <w:lang w:eastAsia="ar-SA"/>
              </w:rPr>
              <w:t>Qtde</w:t>
            </w:r>
            <w:proofErr w:type="spellEnd"/>
            <w:r w:rsidRPr="00EB7012">
              <w:rPr>
                <w:rFonts w:ascii="Spranq eco sans" w:hAnsi="Spranq eco sans" w:cs="Times New Roman"/>
                <w:color w:val="000000"/>
                <w:sz w:val="16"/>
                <w:szCs w:val="16"/>
                <w:lang w:eastAsia="ar-SA"/>
              </w:rPr>
              <w:t xml:space="preserve"> mensal estimada de minutos</w:t>
            </w:r>
          </w:p>
        </w:tc>
      </w:tr>
      <w:tr w:rsidR="002F7986" w:rsidRPr="00EB7012" w14:paraId="6B2FFB95" w14:textId="77777777" w:rsidTr="00781213">
        <w:trPr>
          <w:jc w:val="center"/>
        </w:trPr>
        <w:tc>
          <w:tcPr>
            <w:tcW w:w="1520" w:type="dxa"/>
            <w:vAlign w:val="center"/>
          </w:tcPr>
          <w:p w14:paraId="427A1044"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A(</w:t>
            </w:r>
            <w:proofErr w:type="gramEnd"/>
            <w:r w:rsidRPr="00EB7012">
              <w:rPr>
                <w:rFonts w:ascii="Spranq eco sans" w:hAnsi="Spranq eco sans" w:cs="Times New Roman"/>
                <w:color w:val="000000"/>
                <w:szCs w:val="20"/>
                <w:lang w:eastAsia="ar-SA"/>
              </w:rPr>
              <w:t>U01 a U06)</w:t>
            </w:r>
          </w:p>
          <w:p w14:paraId="5FCED0BA"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HU</w:t>
            </w:r>
          </w:p>
        </w:tc>
        <w:tc>
          <w:tcPr>
            <w:tcW w:w="1698" w:type="dxa"/>
            <w:gridSpan w:val="2"/>
            <w:vAlign w:val="center"/>
          </w:tcPr>
          <w:p w14:paraId="1C2A491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28</w:t>
            </w:r>
          </w:p>
        </w:tc>
        <w:tc>
          <w:tcPr>
            <w:tcW w:w="1698" w:type="dxa"/>
            <w:gridSpan w:val="2"/>
            <w:vAlign w:val="center"/>
          </w:tcPr>
          <w:p w14:paraId="1D43935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24</w:t>
            </w:r>
          </w:p>
        </w:tc>
        <w:tc>
          <w:tcPr>
            <w:tcW w:w="1698" w:type="dxa"/>
            <w:gridSpan w:val="2"/>
            <w:vAlign w:val="center"/>
          </w:tcPr>
          <w:p w14:paraId="44780DC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260</w:t>
            </w:r>
          </w:p>
        </w:tc>
        <w:tc>
          <w:tcPr>
            <w:tcW w:w="1698" w:type="dxa"/>
            <w:gridSpan w:val="2"/>
            <w:vAlign w:val="center"/>
          </w:tcPr>
          <w:p w14:paraId="4CB471D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2</w:t>
            </w:r>
          </w:p>
        </w:tc>
        <w:tc>
          <w:tcPr>
            <w:tcW w:w="1698" w:type="dxa"/>
            <w:gridSpan w:val="2"/>
            <w:vAlign w:val="center"/>
          </w:tcPr>
          <w:p w14:paraId="41801EF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24C11D25" w14:textId="77777777" w:rsidTr="00781213">
        <w:trPr>
          <w:jc w:val="center"/>
        </w:trPr>
        <w:tc>
          <w:tcPr>
            <w:tcW w:w="1520" w:type="dxa"/>
            <w:vAlign w:val="center"/>
          </w:tcPr>
          <w:p w14:paraId="2AD382E2"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B(</w:t>
            </w:r>
            <w:proofErr w:type="gramEnd"/>
            <w:r w:rsidRPr="00EB7012">
              <w:rPr>
                <w:rFonts w:ascii="Spranq eco sans" w:hAnsi="Spranq eco sans" w:cs="Times New Roman"/>
                <w:color w:val="000000"/>
                <w:szCs w:val="20"/>
                <w:lang w:eastAsia="ar-SA"/>
              </w:rPr>
              <w:t>U07 à U17)</w:t>
            </w:r>
          </w:p>
          <w:p w14:paraId="0F50E668"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CCS</w:t>
            </w:r>
          </w:p>
        </w:tc>
        <w:tc>
          <w:tcPr>
            <w:tcW w:w="1698" w:type="dxa"/>
            <w:gridSpan w:val="2"/>
            <w:vAlign w:val="center"/>
          </w:tcPr>
          <w:p w14:paraId="2DA3D02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49</w:t>
            </w:r>
          </w:p>
        </w:tc>
        <w:tc>
          <w:tcPr>
            <w:tcW w:w="1698" w:type="dxa"/>
            <w:gridSpan w:val="2"/>
            <w:vAlign w:val="center"/>
          </w:tcPr>
          <w:p w14:paraId="0074BCF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44</w:t>
            </w:r>
          </w:p>
        </w:tc>
        <w:tc>
          <w:tcPr>
            <w:tcW w:w="1698" w:type="dxa"/>
            <w:gridSpan w:val="2"/>
            <w:vAlign w:val="center"/>
          </w:tcPr>
          <w:p w14:paraId="1980FE1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79</w:t>
            </w:r>
          </w:p>
        </w:tc>
        <w:tc>
          <w:tcPr>
            <w:tcW w:w="1698" w:type="dxa"/>
            <w:gridSpan w:val="2"/>
            <w:vAlign w:val="center"/>
          </w:tcPr>
          <w:p w14:paraId="04A03CA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w:t>
            </w:r>
          </w:p>
        </w:tc>
        <w:tc>
          <w:tcPr>
            <w:tcW w:w="1698" w:type="dxa"/>
            <w:gridSpan w:val="2"/>
            <w:vAlign w:val="center"/>
          </w:tcPr>
          <w:p w14:paraId="1242B90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w:t>
            </w:r>
          </w:p>
        </w:tc>
      </w:tr>
      <w:tr w:rsidR="002F7986" w:rsidRPr="00EB7012" w14:paraId="16E059A0" w14:textId="77777777" w:rsidTr="00781213">
        <w:trPr>
          <w:jc w:val="center"/>
        </w:trPr>
        <w:tc>
          <w:tcPr>
            <w:tcW w:w="1520" w:type="dxa"/>
            <w:vAlign w:val="center"/>
          </w:tcPr>
          <w:p w14:paraId="1F87DD3D"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C(</w:t>
            </w:r>
            <w:proofErr w:type="gramEnd"/>
            <w:r w:rsidRPr="00EB7012">
              <w:rPr>
                <w:rFonts w:ascii="Spranq eco sans" w:hAnsi="Spranq eco sans" w:cs="Times New Roman"/>
                <w:color w:val="000000"/>
                <w:szCs w:val="20"/>
                <w:lang w:eastAsia="ar-SA"/>
              </w:rPr>
              <w:t>U18 à U24)</w:t>
            </w:r>
          </w:p>
          <w:p w14:paraId="3A3F1F40"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CCMN</w:t>
            </w:r>
          </w:p>
        </w:tc>
        <w:tc>
          <w:tcPr>
            <w:tcW w:w="1698" w:type="dxa"/>
            <w:gridSpan w:val="2"/>
            <w:vAlign w:val="center"/>
          </w:tcPr>
          <w:p w14:paraId="229EB14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208</w:t>
            </w:r>
          </w:p>
        </w:tc>
        <w:tc>
          <w:tcPr>
            <w:tcW w:w="1698" w:type="dxa"/>
            <w:gridSpan w:val="2"/>
            <w:vAlign w:val="center"/>
          </w:tcPr>
          <w:p w14:paraId="3D03DCD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407</w:t>
            </w:r>
          </w:p>
        </w:tc>
        <w:tc>
          <w:tcPr>
            <w:tcW w:w="1698" w:type="dxa"/>
            <w:gridSpan w:val="2"/>
            <w:vAlign w:val="center"/>
          </w:tcPr>
          <w:p w14:paraId="583BFB1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249</w:t>
            </w:r>
          </w:p>
        </w:tc>
        <w:tc>
          <w:tcPr>
            <w:tcW w:w="1698" w:type="dxa"/>
            <w:gridSpan w:val="2"/>
            <w:vAlign w:val="center"/>
          </w:tcPr>
          <w:p w14:paraId="101CC38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138</w:t>
            </w:r>
          </w:p>
        </w:tc>
        <w:tc>
          <w:tcPr>
            <w:tcW w:w="1698" w:type="dxa"/>
            <w:gridSpan w:val="2"/>
            <w:vAlign w:val="center"/>
          </w:tcPr>
          <w:p w14:paraId="3A84E20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8</w:t>
            </w:r>
          </w:p>
        </w:tc>
      </w:tr>
      <w:tr w:rsidR="002F7986" w:rsidRPr="00EB7012" w14:paraId="2980CB46" w14:textId="77777777" w:rsidTr="00781213">
        <w:trPr>
          <w:jc w:val="center"/>
        </w:trPr>
        <w:tc>
          <w:tcPr>
            <w:tcW w:w="1520" w:type="dxa"/>
            <w:vAlign w:val="center"/>
          </w:tcPr>
          <w:p w14:paraId="37DB073F"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D(</w:t>
            </w:r>
            <w:proofErr w:type="gramEnd"/>
            <w:r w:rsidRPr="00EB7012">
              <w:rPr>
                <w:rFonts w:ascii="Spranq eco sans" w:hAnsi="Spranq eco sans" w:cs="Times New Roman"/>
                <w:color w:val="000000"/>
                <w:szCs w:val="20"/>
                <w:lang w:eastAsia="ar-SA"/>
              </w:rPr>
              <w:t>U25)</w:t>
            </w:r>
          </w:p>
          <w:p w14:paraId="68B1D79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NCE</w:t>
            </w:r>
          </w:p>
        </w:tc>
        <w:tc>
          <w:tcPr>
            <w:tcW w:w="1698" w:type="dxa"/>
            <w:gridSpan w:val="2"/>
            <w:vAlign w:val="center"/>
          </w:tcPr>
          <w:p w14:paraId="09A8EF0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30E6052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2</w:t>
            </w:r>
          </w:p>
        </w:tc>
        <w:tc>
          <w:tcPr>
            <w:tcW w:w="1698" w:type="dxa"/>
            <w:gridSpan w:val="2"/>
            <w:vAlign w:val="center"/>
          </w:tcPr>
          <w:p w14:paraId="03618D4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w:t>
            </w:r>
          </w:p>
        </w:tc>
        <w:tc>
          <w:tcPr>
            <w:tcW w:w="1698" w:type="dxa"/>
            <w:gridSpan w:val="2"/>
            <w:vAlign w:val="center"/>
          </w:tcPr>
          <w:p w14:paraId="5076A9C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735BF2D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53758C0F" w14:textId="77777777" w:rsidTr="00781213">
        <w:trPr>
          <w:jc w:val="center"/>
        </w:trPr>
        <w:tc>
          <w:tcPr>
            <w:tcW w:w="1520" w:type="dxa"/>
            <w:vAlign w:val="center"/>
          </w:tcPr>
          <w:p w14:paraId="4D02FEE4"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lastRenderedPageBreak/>
              <w:t>E(</w:t>
            </w:r>
            <w:proofErr w:type="gramEnd"/>
            <w:r w:rsidRPr="00EB7012">
              <w:rPr>
                <w:rFonts w:ascii="Spranq eco sans" w:hAnsi="Spranq eco sans" w:cs="Times New Roman"/>
                <w:color w:val="000000"/>
                <w:szCs w:val="20"/>
                <w:lang w:eastAsia="ar-SA"/>
              </w:rPr>
              <w:t>U26 à U34)</w:t>
            </w:r>
          </w:p>
          <w:p w14:paraId="06F94F17"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CT</w:t>
            </w:r>
          </w:p>
        </w:tc>
        <w:tc>
          <w:tcPr>
            <w:tcW w:w="1698" w:type="dxa"/>
            <w:gridSpan w:val="2"/>
            <w:vAlign w:val="center"/>
          </w:tcPr>
          <w:p w14:paraId="255BEC2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w:t>
            </w:r>
          </w:p>
        </w:tc>
        <w:tc>
          <w:tcPr>
            <w:tcW w:w="1698" w:type="dxa"/>
            <w:gridSpan w:val="2"/>
            <w:vAlign w:val="center"/>
          </w:tcPr>
          <w:p w14:paraId="527FD3A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8</w:t>
            </w:r>
          </w:p>
        </w:tc>
        <w:tc>
          <w:tcPr>
            <w:tcW w:w="1698" w:type="dxa"/>
            <w:gridSpan w:val="2"/>
            <w:vAlign w:val="center"/>
          </w:tcPr>
          <w:p w14:paraId="0CE8C4E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12</w:t>
            </w:r>
          </w:p>
        </w:tc>
        <w:tc>
          <w:tcPr>
            <w:tcW w:w="1698" w:type="dxa"/>
            <w:gridSpan w:val="2"/>
            <w:vAlign w:val="center"/>
          </w:tcPr>
          <w:p w14:paraId="58D6B41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3FC714C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40CD5275" w14:textId="77777777" w:rsidTr="00781213">
        <w:trPr>
          <w:jc w:val="center"/>
        </w:trPr>
        <w:tc>
          <w:tcPr>
            <w:tcW w:w="1520" w:type="dxa"/>
            <w:vAlign w:val="center"/>
          </w:tcPr>
          <w:p w14:paraId="5F8AECE5"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F(</w:t>
            </w:r>
            <w:proofErr w:type="gramEnd"/>
            <w:r w:rsidRPr="00EB7012">
              <w:rPr>
                <w:rFonts w:ascii="Spranq eco sans" w:hAnsi="Spranq eco sans" w:cs="Times New Roman"/>
                <w:color w:val="000000"/>
                <w:szCs w:val="20"/>
                <w:lang w:eastAsia="ar-SA"/>
              </w:rPr>
              <w:t>U35 à U42)</w:t>
            </w:r>
          </w:p>
          <w:p w14:paraId="6FAEF80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Reitoria</w:t>
            </w:r>
          </w:p>
        </w:tc>
        <w:tc>
          <w:tcPr>
            <w:tcW w:w="1698" w:type="dxa"/>
            <w:gridSpan w:val="2"/>
            <w:vAlign w:val="center"/>
          </w:tcPr>
          <w:p w14:paraId="266E723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w:t>
            </w:r>
          </w:p>
        </w:tc>
        <w:tc>
          <w:tcPr>
            <w:tcW w:w="1698" w:type="dxa"/>
            <w:gridSpan w:val="2"/>
            <w:vAlign w:val="center"/>
          </w:tcPr>
          <w:p w14:paraId="7620BF6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615BFCA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7</w:t>
            </w:r>
          </w:p>
        </w:tc>
        <w:tc>
          <w:tcPr>
            <w:tcW w:w="1698" w:type="dxa"/>
            <w:gridSpan w:val="2"/>
            <w:vAlign w:val="center"/>
          </w:tcPr>
          <w:p w14:paraId="20F886E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795B5B5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2CA7AB22" w14:textId="77777777" w:rsidTr="00781213">
        <w:trPr>
          <w:jc w:val="center"/>
        </w:trPr>
        <w:tc>
          <w:tcPr>
            <w:tcW w:w="1520" w:type="dxa"/>
            <w:vAlign w:val="center"/>
          </w:tcPr>
          <w:p w14:paraId="1FE13197"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G(</w:t>
            </w:r>
            <w:proofErr w:type="gramEnd"/>
            <w:r w:rsidRPr="00EB7012">
              <w:rPr>
                <w:rFonts w:ascii="Spranq eco sans" w:hAnsi="Spranq eco sans" w:cs="Times New Roman"/>
                <w:color w:val="000000"/>
                <w:szCs w:val="20"/>
                <w:lang w:eastAsia="ar-SA"/>
              </w:rPr>
              <w:t>U43)</w:t>
            </w:r>
          </w:p>
          <w:p w14:paraId="1D383497"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HESFA</w:t>
            </w:r>
          </w:p>
        </w:tc>
        <w:tc>
          <w:tcPr>
            <w:tcW w:w="1698" w:type="dxa"/>
            <w:gridSpan w:val="2"/>
            <w:vAlign w:val="center"/>
          </w:tcPr>
          <w:p w14:paraId="10464A5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46</w:t>
            </w:r>
          </w:p>
        </w:tc>
        <w:tc>
          <w:tcPr>
            <w:tcW w:w="1698" w:type="dxa"/>
            <w:gridSpan w:val="2"/>
            <w:vAlign w:val="center"/>
          </w:tcPr>
          <w:p w14:paraId="739DC78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w:t>
            </w:r>
          </w:p>
        </w:tc>
        <w:tc>
          <w:tcPr>
            <w:tcW w:w="1698" w:type="dxa"/>
            <w:gridSpan w:val="2"/>
            <w:vAlign w:val="center"/>
          </w:tcPr>
          <w:p w14:paraId="06FBCE6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11</w:t>
            </w:r>
          </w:p>
        </w:tc>
        <w:tc>
          <w:tcPr>
            <w:tcW w:w="1698" w:type="dxa"/>
            <w:gridSpan w:val="2"/>
            <w:vAlign w:val="center"/>
          </w:tcPr>
          <w:p w14:paraId="0528EE0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0E3F478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5CA22FC1" w14:textId="77777777" w:rsidTr="00781213">
        <w:trPr>
          <w:jc w:val="center"/>
        </w:trPr>
        <w:tc>
          <w:tcPr>
            <w:tcW w:w="1520" w:type="dxa"/>
            <w:vAlign w:val="center"/>
          </w:tcPr>
          <w:p w14:paraId="375D0DD2" w14:textId="77777777" w:rsidR="002F7986" w:rsidRPr="00EB7012" w:rsidRDefault="002F7986" w:rsidP="00781213">
            <w:pPr>
              <w:suppressAutoHyphens/>
              <w:jc w:val="center"/>
              <w:rPr>
                <w:rFonts w:ascii="Spranq eco sans" w:hAnsi="Spranq eco sans" w:cs="Times New Roman"/>
                <w:color w:val="000000"/>
                <w:szCs w:val="20"/>
                <w:lang w:eastAsia="ar-SA"/>
              </w:rPr>
            </w:pPr>
            <w:proofErr w:type="gramStart"/>
            <w:r w:rsidRPr="00EB7012">
              <w:rPr>
                <w:rFonts w:ascii="Spranq eco sans" w:hAnsi="Spranq eco sans" w:cs="Times New Roman"/>
                <w:color w:val="000000"/>
                <w:szCs w:val="20"/>
                <w:lang w:eastAsia="ar-SA"/>
              </w:rPr>
              <w:t>H(</w:t>
            </w:r>
            <w:proofErr w:type="gramEnd"/>
            <w:r w:rsidRPr="00EB7012">
              <w:rPr>
                <w:rFonts w:ascii="Spranq eco sans" w:hAnsi="Spranq eco sans" w:cs="Times New Roman"/>
                <w:color w:val="000000"/>
                <w:szCs w:val="20"/>
                <w:lang w:eastAsia="ar-SA"/>
              </w:rPr>
              <w:t>U51 à U60)</w:t>
            </w:r>
          </w:p>
          <w:p w14:paraId="07E7FC4C"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P. Vermelha</w:t>
            </w:r>
          </w:p>
        </w:tc>
        <w:tc>
          <w:tcPr>
            <w:tcW w:w="1698" w:type="dxa"/>
            <w:gridSpan w:val="2"/>
            <w:vAlign w:val="center"/>
          </w:tcPr>
          <w:p w14:paraId="69C69C4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0365C07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7194331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8</w:t>
            </w:r>
          </w:p>
        </w:tc>
        <w:tc>
          <w:tcPr>
            <w:tcW w:w="1698" w:type="dxa"/>
            <w:gridSpan w:val="2"/>
            <w:vAlign w:val="center"/>
          </w:tcPr>
          <w:p w14:paraId="5D79189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09B0BF2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76F22081" w14:textId="77777777" w:rsidTr="00781213">
        <w:trPr>
          <w:jc w:val="center"/>
        </w:trPr>
        <w:tc>
          <w:tcPr>
            <w:tcW w:w="1520" w:type="dxa"/>
            <w:vAlign w:val="center"/>
          </w:tcPr>
          <w:p w14:paraId="550EF13A"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G (U46)</w:t>
            </w:r>
          </w:p>
          <w:p w14:paraId="39493069" w14:textId="77777777" w:rsidR="002F7986" w:rsidRPr="00EB7012" w:rsidRDefault="002F7986" w:rsidP="00781213">
            <w:pPr>
              <w:suppressAutoHyphens/>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FND</w:t>
            </w:r>
          </w:p>
        </w:tc>
        <w:tc>
          <w:tcPr>
            <w:tcW w:w="1698" w:type="dxa"/>
            <w:gridSpan w:val="2"/>
            <w:vAlign w:val="center"/>
          </w:tcPr>
          <w:p w14:paraId="47D30D0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06A79A1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66CE2D7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0EB2AC9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c>
          <w:tcPr>
            <w:tcW w:w="1698" w:type="dxa"/>
            <w:gridSpan w:val="2"/>
            <w:vAlign w:val="center"/>
          </w:tcPr>
          <w:p w14:paraId="7793AA1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0</w:t>
            </w:r>
          </w:p>
        </w:tc>
      </w:tr>
      <w:tr w:rsidR="002F7986" w:rsidRPr="00EB7012" w14:paraId="51A9F7E5" w14:textId="77777777" w:rsidTr="00781213">
        <w:trPr>
          <w:jc w:val="center"/>
        </w:trPr>
        <w:tc>
          <w:tcPr>
            <w:tcW w:w="1520" w:type="dxa"/>
            <w:vAlign w:val="center"/>
          </w:tcPr>
          <w:p w14:paraId="41D5EC6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Soma</w:t>
            </w:r>
          </w:p>
        </w:tc>
        <w:tc>
          <w:tcPr>
            <w:tcW w:w="1698" w:type="dxa"/>
            <w:gridSpan w:val="2"/>
            <w:vAlign w:val="center"/>
          </w:tcPr>
          <w:p w14:paraId="46D9EDE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339</w:t>
            </w:r>
          </w:p>
        </w:tc>
        <w:tc>
          <w:tcPr>
            <w:tcW w:w="1698" w:type="dxa"/>
            <w:gridSpan w:val="2"/>
            <w:vAlign w:val="center"/>
          </w:tcPr>
          <w:p w14:paraId="318968C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486</w:t>
            </w:r>
          </w:p>
        </w:tc>
        <w:tc>
          <w:tcPr>
            <w:tcW w:w="1698" w:type="dxa"/>
            <w:gridSpan w:val="2"/>
            <w:vAlign w:val="center"/>
          </w:tcPr>
          <w:p w14:paraId="7F855F4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627</w:t>
            </w:r>
          </w:p>
        </w:tc>
        <w:tc>
          <w:tcPr>
            <w:tcW w:w="1698" w:type="dxa"/>
            <w:gridSpan w:val="2"/>
            <w:vAlign w:val="center"/>
          </w:tcPr>
          <w:p w14:paraId="3AA5F1F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141</w:t>
            </w:r>
          </w:p>
        </w:tc>
        <w:tc>
          <w:tcPr>
            <w:tcW w:w="1698" w:type="dxa"/>
            <w:gridSpan w:val="2"/>
            <w:vAlign w:val="center"/>
          </w:tcPr>
          <w:p w14:paraId="0B40D7F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 xml:space="preserve"> 9</w:t>
            </w:r>
          </w:p>
        </w:tc>
      </w:tr>
      <w:tr w:rsidR="002F7986" w:rsidRPr="00EB7012" w14:paraId="5F40C87D" w14:textId="77777777" w:rsidTr="00781213">
        <w:trPr>
          <w:jc w:val="center"/>
        </w:trPr>
        <w:tc>
          <w:tcPr>
            <w:tcW w:w="10010" w:type="dxa"/>
            <w:gridSpan w:val="11"/>
            <w:vAlign w:val="center"/>
          </w:tcPr>
          <w:p w14:paraId="0097EBE1" w14:textId="77777777" w:rsidR="002F7986" w:rsidRPr="00B33F90" w:rsidRDefault="002F7986" w:rsidP="00781213">
            <w:pPr>
              <w:suppressAutoHyphens/>
              <w:spacing w:before="40" w:after="40"/>
              <w:jc w:val="center"/>
              <w:rPr>
                <w:rFonts w:ascii="Spranq eco sans" w:hAnsi="Spranq eco sans" w:cs="Times New Roman"/>
                <w:color w:val="FF0000"/>
                <w:szCs w:val="20"/>
                <w:lang w:eastAsia="ar-SA"/>
              </w:rPr>
            </w:pPr>
            <w:r>
              <w:rPr>
                <w:rFonts w:ascii="Spranq eco sans" w:hAnsi="Spranq eco sans" w:cs="Times New Roman"/>
                <w:color w:val="000000"/>
                <w:szCs w:val="20"/>
                <w:lang w:eastAsia="ar-SA"/>
              </w:rPr>
              <w:t xml:space="preserve">TOTAL ESTIMADO DO CONTRATO </w:t>
            </w:r>
            <w:r>
              <w:rPr>
                <w:rFonts w:ascii="Spranq eco sans" w:hAnsi="Spranq eco sans" w:cs="Times New Roman"/>
                <w:color w:val="FF0000"/>
                <w:szCs w:val="20"/>
                <w:lang w:eastAsia="ar-SA"/>
              </w:rPr>
              <w:t>TRIMESTRAL</w:t>
            </w:r>
          </w:p>
        </w:tc>
      </w:tr>
      <w:tr w:rsidR="002F7986" w:rsidRPr="009A0DB1" w14:paraId="2075D0C8" w14:textId="77777777" w:rsidTr="00781213">
        <w:trPr>
          <w:jc w:val="center"/>
        </w:trPr>
        <w:tc>
          <w:tcPr>
            <w:tcW w:w="1520" w:type="dxa"/>
            <w:vAlign w:val="center"/>
          </w:tcPr>
          <w:p w14:paraId="535854A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Minutos</w:t>
            </w:r>
          </w:p>
        </w:tc>
        <w:tc>
          <w:tcPr>
            <w:tcW w:w="1698" w:type="dxa"/>
            <w:gridSpan w:val="2"/>
            <w:vAlign w:val="center"/>
          </w:tcPr>
          <w:p w14:paraId="7EB37508" w14:textId="77777777" w:rsidR="002F7986" w:rsidRPr="009A0DB1" w:rsidRDefault="002F7986" w:rsidP="00781213">
            <w:pPr>
              <w:suppressAutoHyphens/>
              <w:spacing w:before="40" w:after="40"/>
              <w:jc w:val="center"/>
              <w:rPr>
                <w:rFonts w:ascii="Spranq eco sans" w:hAnsi="Spranq eco sans" w:cs="Times New Roman"/>
                <w:color w:val="FF0000"/>
                <w:szCs w:val="20"/>
                <w:lang w:eastAsia="ar-SA"/>
              </w:rPr>
            </w:pPr>
            <w:r w:rsidRPr="009A0DB1">
              <w:rPr>
                <w:rFonts w:ascii="Spranq eco sans" w:hAnsi="Spranq eco sans" w:cs="Times New Roman"/>
                <w:color w:val="FF0000"/>
                <w:szCs w:val="20"/>
                <w:lang w:eastAsia="ar-SA"/>
              </w:rPr>
              <w:t xml:space="preserve"> 1.017</w:t>
            </w:r>
          </w:p>
        </w:tc>
        <w:tc>
          <w:tcPr>
            <w:tcW w:w="1698" w:type="dxa"/>
            <w:gridSpan w:val="2"/>
            <w:vAlign w:val="center"/>
          </w:tcPr>
          <w:p w14:paraId="459DBE39" w14:textId="77777777" w:rsidR="002F7986" w:rsidRPr="009A0DB1" w:rsidRDefault="002F7986" w:rsidP="00781213">
            <w:pPr>
              <w:suppressAutoHyphens/>
              <w:spacing w:before="40" w:after="40"/>
              <w:jc w:val="center"/>
              <w:rPr>
                <w:rFonts w:ascii="Spranq eco sans" w:hAnsi="Spranq eco sans" w:cs="Times New Roman"/>
                <w:color w:val="FF0000"/>
                <w:szCs w:val="20"/>
                <w:lang w:eastAsia="ar-SA"/>
              </w:rPr>
            </w:pPr>
            <w:r w:rsidRPr="009A0DB1">
              <w:rPr>
                <w:rFonts w:ascii="Spranq eco sans" w:hAnsi="Spranq eco sans" w:cs="Times New Roman"/>
                <w:color w:val="FF0000"/>
                <w:szCs w:val="20"/>
                <w:lang w:eastAsia="ar-SA"/>
              </w:rPr>
              <w:t xml:space="preserve"> 1.458</w:t>
            </w:r>
          </w:p>
        </w:tc>
        <w:tc>
          <w:tcPr>
            <w:tcW w:w="1698" w:type="dxa"/>
            <w:gridSpan w:val="2"/>
            <w:vAlign w:val="center"/>
          </w:tcPr>
          <w:p w14:paraId="4F977689" w14:textId="77777777" w:rsidR="002F7986" w:rsidRPr="009A0DB1" w:rsidRDefault="002F7986" w:rsidP="00781213">
            <w:pPr>
              <w:suppressAutoHyphens/>
              <w:spacing w:before="40" w:after="40"/>
              <w:jc w:val="center"/>
              <w:rPr>
                <w:rFonts w:ascii="Spranq eco sans" w:hAnsi="Spranq eco sans" w:cs="Times New Roman"/>
                <w:color w:val="FF0000"/>
                <w:szCs w:val="20"/>
                <w:lang w:eastAsia="ar-SA"/>
              </w:rPr>
            </w:pPr>
            <w:r w:rsidRPr="009A0DB1">
              <w:rPr>
                <w:rFonts w:ascii="Spranq eco sans" w:hAnsi="Spranq eco sans" w:cs="Times New Roman"/>
                <w:color w:val="FF0000"/>
                <w:szCs w:val="20"/>
                <w:lang w:eastAsia="ar-SA"/>
              </w:rPr>
              <w:t xml:space="preserve"> 1.881</w:t>
            </w:r>
          </w:p>
        </w:tc>
        <w:tc>
          <w:tcPr>
            <w:tcW w:w="1698" w:type="dxa"/>
            <w:gridSpan w:val="2"/>
            <w:vAlign w:val="center"/>
          </w:tcPr>
          <w:p w14:paraId="00AB39D8" w14:textId="77777777" w:rsidR="002F7986" w:rsidRPr="009A0DB1" w:rsidRDefault="002F7986" w:rsidP="00781213">
            <w:pPr>
              <w:suppressAutoHyphens/>
              <w:spacing w:before="40" w:after="40"/>
              <w:jc w:val="center"/>
              <w:rPr>
                <w:rFonts w:ascii="Spranq eco sans" w:hAnsi="Spranq eco sans" w:cs="Times New Roman"/>
                <w:color w:val="FF0000"/>
                <w:szCs w:val="20"/>
                <w:lang w:eastAsia="ar-SA"/>
              </w:rPr>
            </w:pPr>
            <w:r w:rsidRPr="009A0DB1">
              <w:rPr>
                <w:rFonts w:ascii="Spranq eco sans" w:hAnsi="Spranq eco sans" w:cs="Times New Roman"/>
                <w:color w:val="FF0000"/>
                <w:szCs w:val="20"/>
                <w:lang w:eastAsia="ar-SA"/>
              </w:rPr>
              <w:t xml:space="preserve"> 423</w:t>
            </w:r>
          </w:p>
        </w:tc>
        <w:tc>
          <w:tcPr>
            <w:tcW w:w="1698" w:type="dxa"/>
            <w:gridSpan w:val="2"/>
            <w:vAlign w:val="center"/>
          </w:tcPr>
          <w:p w14:paraId="43D6BF4D" w14:textId="77777777" w:rsidR="002F7986" w:rsidRPr="009A0DB1" w:rsidRDefault="002F7986" w:rsidP="00781213">
            <w:pPr>
              <w:suppressAutoHyphens/>
              <w:spacing w:before="40" w:after="40"/>
              <w:jc w:val="center"/>
              <w:rPr>
                <w:rFonts w:ascii="Spranq eco sans" w:hAnsi="Spranq eco sans" w:cs="Times New Roman"/>
                <w:color w:val="FF0000"/>
                <w:szCs w:val="20"/>
                <w:lang w:eastAsia="ar-SA"/>
              </w:rPr>
            </w:pPr>
            <w:r w:rsidRPr="009A0DB1">
              <w:rPr>
                <w:rFonts w:ascii="Spranq eco sans" w:hAnsi="Spranq eco sans" w:cs="Times New Roman"/>
                <w:color w:val="FF0000"/>
                <w:szCs w:val="20"/>
                <w:lang w:eastAsia="ar-SA"/>
              </w:rPr>
              <w:t xml:space="preserve"> 27</w:t>
            </w:r>
          </w:p>
        </w:tc>
      </w:tr>
    </w:tbl>
    <w:p w14:paraId="62D7457F" w14:textId="77777777" w:rsidR="002F7986" w:rsidRPr="00EB7012" w:rsidRDefault="002F7986" w:rsidP="002F7986">
      <w:pPr>
        <w:suppressAutoHyphens/>
        <w:rPr>
          <w:rFonts w:ascii="Spranq eco sans" w:hAnsi="Spranq eco sans" w:cs="Times New Roman"/>
          <w:color w:val="000000"/>
          <w:szCs w:val="20"/>
          <w:lang w:eastAsia="ar-SA"/>
        </w:rPr>
      </w:pPr>
    </w:p>
    <w:p w14:paraId="779205DB" w14:textId="77777777" w:rsidR="002F7986" w:rsidRPr="00EB7012" w:rsidRDefault="002F7986" w:rsidP="002F7986">
      <w:pPr>
        <w:suppressAutoHyphens/>
        <w:jc w:val="center"/>
        <w:rPr>
          <w:rFonts w:ascii="Spranq eco sans" w:hAnsi="Spranq eco sans" w:cs="Times New Roman"/>
          <w:color w:val="000000"/>
          <w:szCs w:val="20"/>
          <w:lang w:eastAsia="ar-SA"/>
        </w:rPr>
      </w:pPr>
    </w:p>
    <w:p w14:paraId="265F1792" w14:textId="77777777" w:rsidR="002F7986" w:rsidRPr="00EB7012" w:rsidRDefault="002F7986" w:rsidP="002F7986">
      <w:pPr>
        <w:suppressAutoHyphens/>
        <w:jc w:val="center"/>
        <w:rPr>
          <w:rFonts w:ascii="Spranq eco sans" w:hAnsi="Spranq eco sans" w:cs="Times New Roman"/>
          <w:color w:val="000000"/>
          <w:szCs w:val="20"/>
          <w:lang w:eastAsia="ar-SA"/>
        </w:rPr>
      </w:pPr>
    </w:p>
    <w:tbl>
      <w:tblPr>
        <w:tblW w:w="1019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97"/>
        <w:gridCol w:w="27"/>
        <w:gridCol w:w="1275"/>
        <w:gridCol w:w="198"/>
        <w:gridCol w:w="1078"/>
        <w:gridCol w:w="505"/>
        <w:gridCol w:w="17"/>
        <w:gridCol w:w="703"/>
        <w:gridCol w:w="51"/>
        <w:gridCol w:w="846"/>
        <w:gridCol w:w="430"/>
        <w:gridCol w:w="1070"/>
        <w:gridCol w:w="205"/>
        <w:gridCol w:w="1276"/>
        <w:gridCol w:w="19"/>
      </w:tblGrid>
      <w:tr w:rsidR="002F7986" w:rsidRPr="00EB7012" w14:paraId="1C656A3E" w14:textId="77777777" w:rsidTr="00B77725">
        <w:trPr>
          <w:gridAfter w:val="1"/>
          <w:wAfter w:w="19" w:type="dxa"/>
        </w:trPr>
        <w:tc>
          <w:tcPr>
            <w:tcW w:w="6300" w:type="dxa"/>
            <w:gridSpan w:val="8"/>
            <w:vAlign w:val="center"/>
          </w:tcPr>
          <w:p w14:paraId="2917FB5B" w14:textId="77777777" w:rsidR="002F7986" w:rsidRPr="00EB7012" w:rsidRDefault="002F7986" w:rsidP="00781213">
            <w:pPr>
              <w:suppressAutoHyphens/>
              <w:spacing w:before="40" w:after="40"/>
              <w:jc w:val="center"/>
              <w:rPr>
                <w:rFonts w:ascii="Spranq eco sans" w:hAnsi="Spranq eco sans" w:cs="Times New Roman"/>
                <w:b/>
                <w:color w:val="000000"/>
                <w:lang w:eastAsia="ar-SA"/>
              </w:rPr>
            </w:pPr>
            <w:r w:rsidRPr="00EB7012">
              <w:rPr>
                <w:rFonts w:ascii="Spranq eco sans" w:hAnsi="Spranq eco sans" w:cs="Times New Roman"/>
                <w:b/>
                <w:color w:val="000000"/>
                <w:lang w:eastAsia="ar-SA"/>
              </w:rPr>
              <w:t>LOTE 2</w:t>
            </w:r>
          </w:p>
        </w:tc>
        <w:tc>
          <w:tcPr>
            <w:tcW w:w="3878" w:type="dxa"/>
            <w:gridSpan w:val="6"/>
            <w:vAlign w:val="center"/>
          </w:tcPr>
          <w:p w14:paraId="18129832" w14:textId="77777777" w:rsidR="002F7986" w:rsidRPr="00EB7012" w:rsidRDefault="002F7986" w:rsidP="00781213">
            <w:pPr>
              <w:suppressAutoHyphens/>
              <w:spacing w:before="40" w:after="40"/>
              <w:jc w:val="center"/>
              <w:rPr>
                <w:rFonts w:ascii="Spranq eco sans" w:hAnsi="Spranq eco sans" w:cs="Times New Roman"/>
                <w:b/>
                <w:color w:val="000000"/>
                <w:lang w:eastAsia="ar-SA"/>
              </w:rPr>
            </w:pPr>
            <w:r w:rsidRPr="00EB7012">
              <w:rPr>
                <w:rFonts w:ascii="Spranq eco sans" w:hAnsi="Spranq eco sans" w:cs="Times New Roman"/>
                <w:b/>
                <w:color w:val="000000"/>
                <w:lang w:eastAsia="ar-SA"/>
              </w:rPr>
              <w:t>Macaé</w:t>
            </w:r>
          </w:p>
        </w:tc>
      </w:tr>
      <w:tr w:rsidR="002F7986" w:rsidRPr="00EB7012" w14:paraId="7801E1C3" w14:textId="77777777" w:rsidTr="00B77725">
        <w:trPr>
          <w:gridAfter w:val="1"/>
          <w:wAfter w:w="19" w:type="dxa"/>
        </w:trPr>
        <w:tc>
          <w:tcPr>
            <w:tcW w:w="10178" w:type="dxa"/>
            <w:gridSpan w:val="14"/>
            <w:vAlign w:val="center"/>
          </w:tcPr>
          <w:p w14:paraId="79A98936" w14:textId="77777777" w:rsidR="002F7986" w:rsidRPr="00EB7012" w:rsidRDefault="002F7986" w:rsidP="00781213">
            <w:pPr>
              <w:suppressAutoHyphens/>
              <w:spacing w:before="40" w:after="40"/>
              <w:jc w:val="center"/>
              <w:rPr>
                <w:rFonts w:ascii="Spranq eco sans" w:hAnsi="Spranq eco sans" w:cs="Times New Roman"/>
                <w:b/>
                <w:color w:val="000000"/>
                <w:lang w:eastAsia="ar-SA"/>
              </w:rPr>
            </w:pPr>
            <w:r w:rsidRPr="00EB7012">
              <w:rPr>
                <w:rFonts w:ascii="Spranq eco sans" w:hAnsi="Spranq eco sans" w:cs="Times New Roman"/>
                <w:b/>
                <w:color w:val="000000"/>
                <w:lang w:eastAsia="ar-SA"/>
              </w:rPr>
              <w:t>STFC NA MODALIDADE LONGA DISTÂNCIA NACIONAL (LDN)</w:t>
            </w:r>
          </w:p>
        </w:tc>
      </w:tr>
      <w:tr w:rsidR="002F7986" w:rsidRPr="00EB7012" w14:paraId="0307C324"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blHeader/>
        </w:trPr>
        <w:tc>
          <w:tcPr>
            <w:tcW w:w="2524" w:type="dxa"/>
            <w:gridSpan w:val="2"/>
            <w:vMerge w:val="restart"/>
            <w:tcBorders>
              <w:top w:val="single" w:sz="1" w:space="0" w:color="000000"/>
              <w:left w:val="single" w:sz="1" w:space="0" w:color="000000"/>
              <w:bottom w:val="single" w:sz="1" w:space="0" w:color="000000"/>
            </w:tcBorders>
            <w:vAlign w:val="center"/>
          </w:tcPr>
          <w:p w14:paraId="7B3EED7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Conjunto de ÓRGÃOS</w:t>
            </w:r>
          </w:p>
        </w:tc>
        <w:tc>
          <w:tcPr>
            <w:tcW w:w="1275" w:type="dxa"/>
            <w:tcBorders>
              <w:top w:val="single" w:sz="1" w:space="0" w:color="000000"/>
              <w:left w:val="single" w:sz="1" w:space="0" w:color="000000"/>
              <w:bottom w:val="single" w:sz="1" w:space="0" w:color="000000"/>
            </w:tcBorders>
            <w:vAlign w:val="center"/>
          </w:tcPr>
          <w:p w14:paraId="382A247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12 (DG1)</w:t>
            </w:r>
          </w:p>
        </w:tc>
        <w:tc>
          <w:tcPr>
            <w:tcW w:w="1276" w:type="dxa"/>
            <w:gridSpan w:val="2"/>
            <w:tcBorders>
              <w:top w:val="single" w:sz="1" w:space="0" w:color="000000"/>
              <w:left w:val="single" w:sz="1" w:space="0" w:color="000000"/>
              <w:bottom w:val="single" w:sz="1" w:space="0" w:color="000000"/>
            </w:tcBorders>
            <w:vAlign w:val="center"/>
          </w:tcPr>
          <w:p w14:paraId="43C692E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13 (DG2)</w:t>
            </w:r>
          </w:p>
        </w:tc>
        <w:tc>
          <w:tcPr>
            <w:tcW w:w="1276" w:type="dxa"/>
            <w:gridSpan w:val="4"/>
            <w:tcBorders>
              <w:top w:val="single" w:sz="1" w:space="0" w:color="000000"/>
              <w:left w:val="single" w:sz="1" w:space="0" w:color="000000"/>
              <w:bottom w:val="single" w:sz="1" w:space="0" w:color="000000"/>
            </w:tcBorders>
            <w:vAlign w:val="center"/>
          </w:tcPr>
          <w:p w14:paraId="33FF347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14 (DG3)</w:t>
            </w:r>
          </w:p>
        </w:tc>
        <w:tc>
          <w:tcPr>
            <w:tcW w:w="1276" w:type="dxa"/>
            <w:gridSpan w:val="2"/>
            <w:tcBorders>
              <w:top w:val="single" w:sz="1" w:space="0" w:color="000000"/>
              <w:left w:val="single" w:sz="1" w:space="0" w:color="000000"/>
              <w:bottom w:val="single" w:sz="1" w:space="0" w:color="000000"/>
            </w:tcBorders>
            <w:vAlign w:val="center"/>
          </w:tcPr>
          <w:p w14:paraId="608C6CB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15 (DG4)</w:t>
            </w:r>
          </w:p>
        </w:tc>
        <w:tc>
          <w:tcPr>
            <w:tcW w:w="1275" w:type="dxa"/>
            <w:gridSpan w:val="2"/>
            <w:tcBorders>
              <w:top w:val="single" w:sz="1" w:space="0" w:color="000000"/>
              <w:left w:val="single" w:sz="1" w:space="0" w:color="000000"/>
              <w:bottom w:val="single" w:sz="1" w:space="0" w:color="000000"/>
            </w:tcBorders>
            <w:vAlign w:val="center"/>
          </w:tcPr>
          <w:p w14:paraId="06332D6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16 (VC2)</w:t>
            </w:r>
          </w:p>
        </w:tc>
        <w:tc>
          <w:tcPr>
            <w:tcW w:w="1276" w:type="dxa"/>
            <w:tcBorders>
              <w:top w:val="single" w:sz="1" w:space="0" w:color="000000"/>
              <w:left w:val="single" w:sz="1" w:space="0" w:color="000000"/>
              <w:bottom w:val="single" w:sz="1" w:space="0" w:color="000000"/>
              <w:right w:val="single" w:sz="1" w:space="0" w:color="000000"/>
            </w:tcBorders>
            <w:vAlign w:val="center"/>
          </w:tcPr>
          <w:p w14:paraId="746287F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17 (VC3)</w:t>
            </w:r>
          </w:p>
        </w:tc>
      </w:tr>
      <w:tr w:rsidR="002F7986" w:rsidRPr="00EB7012" w14:paraId="7C15B891"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2524" w:type="dxa"/>
            <w:gridSpan w:val="2"/>
            <w:vMerge/>
            <w:tcBorders>
              <w:top w:val="single" w:sz="1" w:space="0" w:color="000000"/>
              <w:left w:val="single" w:sz="1" w:space="0" w:color="000000"/>
              <w:bottom w:val="single" w:sz="1" w:space="0" w:color="000000"/>
            </w:tcBorders>
            <w:vAlign w:val="center"/>
          </w:tcPr>
          <w:p w14:paraId="5BD5E17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c>
          <w:tcPr>
            <w:tcW w:w="1275" w:type="dxa"/>
            <w:tcBorders>
              <w:left w:val="single" w:sz="1" w:space="0" w:color="000000"/>
              <w:bottom w:val="single" w:sz="1" w:space="0" w:color="000000"/>
            </w:tcBorders>
            <w:vAlign w:val="center"/>
          </w:tcPr>
          <w:p w14:paraId="3737849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276" w:type="dxa"/>
            <w:gridSpan w:val="2"/>
            <w:tcBorders>
              <w:left w:val="single" w:sz="1" w:space="0" w:color="000000"/>
              <w:bottom w:val="single" w:sz="1" w:space="0" w:color="000000"/>
            </w:tcBorders>
            <w:vAlign w:val="center"/>
          </w:tcPr>
          <w:p w14:paraId="67E5CCE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276" w:type="dxa"/>
            <w:gridSpan w:val="4"/>
            <w:tcBorders>
              <w:left w:val="single" w:sz="1" w:space="0" w:color="000000"/>
              <w:bottom w:val="single" w:sz="1" w:space="0" w:color="000000"/>
            </w:tcBorders>
            <w:vAlign w:val="center"/>
          </w:tcPr>
          <w:p w14:paraId="75F36B8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276" w:type="dxa"/>
            <w:gridSpan w:val="2"/>
            <w:tcBorders>
              <w:left w:val="single" w:sz="1" w:space="0" w:color="000000"/>
              <w:bottom w:val="single" w:sz="1" w:space="0" w:color="000000"/>
            </w:tcBorders>
            <w:vAlign w:val="center"/>
          </w:tcPr>
          <w:p w14:paraId="1671D6B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275" w:type="dxa"/>
            <w:gridSpan w:val="2"/>
            <w:tcBorders>
              <w:left w:val="single" w:sz="1" w:space="0" w:color="000000"/>
              <w:bottom w:val="single" w:sz="1" w:space="0" w:color="000000"/>
            </w:tcBorders>
            <w:vAlign w:val="center"/>
          </w:tcPr>
          <w:p w14:paraId="28460F7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276" w:type="dxa"/>
            <w:tcBorders>
              <w:left w:val="single" w:sz="1" w:space="0" w:color="000000"/>
              <w:bottom w:val="single" w:sz="1" w:space="0" w:color="000000"/>
              <w:right w:val="single" w:sz="1" w:space="0" w:color="000000"/>
            </w:tcBorders>
            <w:vAlign w:val="center"/>
          </w:tcPr>
          <w:p w14:paraId="22CBB61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r>
      <w:tr w:rsidR="002F7986" w:rsidRPr="00EB7012" w14:paraId="0CB9DBA5"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2524" w:type="dxa"/>
            <w:gridSpan w:val="2"/>
            <w:tcBorders>
              <w:left w:val="single" w:sz="1" w:space="0" w:color="000000"/>
              <w:bottom w:val="single" w:sz="2" w:space="0" w:color="000000"/>
            </w:tcBorders>
            <w:vAlign w:val="center"/>
          </w:tcPr>
          <w:p w14:paraId="68568A8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w:t>
            </w:r>
          </w:p>
          <w:p w14:paraId="5B0E81C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(U61 à U64)</w:t>
            </w:r>
          </w:p>
          <w:p w14:paraId="569512A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Pólo</w:t>
            </w:r>
            <w:proofErr w:type="spellEnd"/>
            <w:r w:rsidRPr="00EB7012">
              <w:rPr>
                <w:rFonts w:ascii="Spranq eco sans" w:hAnsi="Spranq eco sans" w:cs="Times New Roman"/>
                <w:color w:val="000000"/>
                <w:szCs w:val="20"/>
                <w:lang w:eastAsia="ar-SA"/>
              </w:rPr>
              <w:t xml:space="preserve"> Macaé</w:t>
            </w:r>
          </w:p>
        </w:tc>
        <w:tc>
          <w:tcPr>
            <w:tcW w:w="1275" w:type="dxa"/>
            <w:tcBorders>
              <w:left w:val="single" w:sz="1" w:space="0" w:color="000000"/>
              <w:bottom w:val="single" w:sz="2" w:space="0" w:color="000000"/>
            </w:tcBorders>
            <w:vAlign w:val="center"/>
          </w:tcPr>
          <w:p w14:paraId="2FFA1B7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95</w:t>
            </w:r>
          </w:p>
        </w:tc>
        <w:tc>
          <w:tcPr>
            <w:tcW w:w="1276" w:type="dxa"/>
            <w:gridSpan w:val="2"/>
            <w:tcBorders>
              <w:left w:val="single" w:sz="1" w:space="0" w:color="000000"/>
              <w:bottom w:val="single" w:sz="2" w:space="0" w:color="000000"/>
            </w:tcBorders>
            <w:vAlign w:val="center"/>
          </w:tcPr>
          <w:p w14:paraId="28FD5D6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83</w:t>
            </w:r>
          </w:p>
        </w:tc>
        <w:tc>
          <w:tcPr>
            <w:tcW w:w="1276" w:type="dxa"/>
            <w:gridSpan w:val="4"/>
            <w:tcBorders>
              <w:left w:val="single" w:sz="1" w:space="0" w:color="000000"/>
              <w:bottom w:val="single" w:sz="2" w:space="0" w:color="000000"/>
            </w:tcBorders>
            <w:vAlign w:val="center"/>
          </w:tcPr>
          <w:p w14:paraId="1AF628B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579</w:t>
            </w:r>
          </w:p>
        </w:tc>
        <w:tc>
          <w:tcPr>
            <w:tcW w:w="1276" w:type="dxa"/>
            <w:gridSpan w:val="2"/>
            <w:tcBorders>
              <w:left w:val="single" w:sz="1" w:space="0" w:color="000000"/>
              <w:bottom w:val="single" w:sz="2" w:space="0" w:color="000000"/>
            </w:tcBorders>
            <w:vAlign w:val="center"/>
          </w:tcPr>
          <w:p w14:paraId="7083DF1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638</w:t>
            </w:r>
          </w:p>
        </w:tc>
        <w:tc>
          <w:tcPr>
            <w:tcW w:w="1275" w:type="dxa"/>
            <w:gridSpan w:val="2"/>
            <w:tcBorders>
              <w:left w:val="single" w:sz="1" w:space="0" w:color="000000"/>
              <w:bottom w:val="single" w:sz="2" w:space="0" w:color="000000"/>
            </w:tcBorders>
            <w:vAlign w:val="center"/>
          </w:tcPr>
          <w:p w14:paraId="0E11AE6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417</w:t>
            </w:r>
          </w:p>
        </w:tc>
        <w:tc>
          <w:tcPr>
            <w:tcW w:w="1276" w:type="dxa"/>
            <w:tcBorders>
              <w:left w:val="single" w:sz="1" w:space="0" w:color="000000"/>
              <w:bottom w:val="single" w:sz="2" w:space="0" w:color="000000"/>
              <w:right w:val="single" w:sz="1" w:space="0" w:color="000000"/>
            </w:tcBorders>
            <w:vAlign w:val="center"/>
          </w:tcPr>
          <w:p w14:paraId="575C587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117</w:t>
            </w:r>
          </w:p>
        </w:tc>
      </w:tr>
      <w:tr w:rsidR="002F7986" w:rsidRPr="00EB7012" w14:paraId="3CB45388"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2524" w:type="dxa"/>
            <w:gridSpan w:val="2"/>
            <w:tcBorders>
              <w:top w:val="single" w:sz="2" w:space="0" w:color="000000"/>
              <w:left w:val="single" w:sz="2" w:space="0" w:color="000000"/>
              <w:bottom w:val="single" w:sz="2" w:space="0" w:color="000000"/>
              <w:right w:val="single" w:sz="2" w:space="0" w:color="000000"/>
            </w:tcBorders>
            <w:vAlign w:val="center"/>
          </w:tcPr>
          <w:p w14:paraId="512BEE5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Soma</w:t>
            </w:r>
          </w:p>
        </w:tc>
        <w:tc>
          <w:tcPr>
            <w:tcW w:w="1275" w:type="dxa"/>
            <w:tcBorders>
              <w:top w:val="single" w:sz="2" w:space="0" w:color="000000"/>
              <w:left w:val="single" w:sz="2" w:space="0" w:color="000000"/>
              <w:bottom w:val="single" w:sz="2" w:space="0" w:color="000000"/>
              <w:right w:val="single" w:sz="2" w:space="0" w:color="000000"/>
            </w:tcBorders>
            <w:vAlign w:val="center"/>
          </w:tcPr>
          <w:p w14:paraId="1D62FED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95</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79D7F87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83</w:t>
            </w:r>
          </w:p>
        </w:tc>
        <w:tc>
          <w:tcPr>
            <w:tcW w:w="1276" w:type="dxa"/>
            <w:gridSpan w:val="4"/>
            <w:tcBorders>
              <w:top w:val="single" w:sz="2" w:space="0" w:color="000000"/>
              <w:left w:val="single" w:sz="2" w:space="0" w:color="000000"/>
              <w:bottom w:val="single" w:sz="2" w:space="0" w:color="000000"/>
              <w:right w:val="single" w:sz="2" w:space="0" w:color="000000"/>
            </w:tcBorders>
            <w:vAlign w:val="center"/>
          </w:tcPr>
          <w:p w14:paraId="6D62DB9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579</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048E45B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638</w:t>
            </w:r>
          </w:p>
        </w:tc>
        <w:tc>
          <w:tcPr>
            <w:tcW w:w="1275" w:type="dxa"/>
            <w:gridSpan w:val="2"/>
            <w:tcBorders>
              <w:top w:val="single" w:sz="2" w:space="0" w:color="000000"/>
              <w:left w:val="single" w:sz="2" w:space="0" w:color="000000"/>
              <w:bottom w:val="single" w:sz="2" w:space="0" w:color="000000"/>
              <w:right w:val="single" w:sz="2" w:space="0" w:color="000000"/>
            </w:tcBorders>
            <w:vAlign w:val="center"/>
          </w:tcPr>
          <w:p w14:paraId="611415BA"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417</w:t>
            </w:r>
          </w:p>
        </w:tc>
        <w:tc>
          <w:tcPr>
            <w:tcW w:w="1276" w:type="dxa"/>
            <w:tcBorders>
              <w:top w:val="single" w:sz="2" w:space="0" w:color="000000"/>
              <w:left w:val="single" w:sz="2" w:space="0" w:color="000000"/>
              <w:bottom w:val="single" w:sz="2" w:space="0" w:color="000000"/>
              <w:right w:val="single" w:sz="2" w:space="0" w:color="000000"/>
            </w:tcBorders>
            <w:vAlign w:val="center"/>
          </w:tcPr>
          <w:p w14:paraId="5A92618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117</w:t>
            </w:r>
          </w:p>
        </w:tc>
      </w:tr>
      <w:tr w:rsidR="002F7986" w:rsidRPr="00EB7012" w14:paraId="1B87CAEB"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10178" w:type="dxa"/>
            <w:gridSpan w:val="14"/>
            <w:tcBorders>
              <w:top w:val="single" w:sz="2" w:space="0" w:color="000000"/>
              <w:left w:val="single" w:sz="2" w:space="0" w:color="000000"/>
              <w:bottom w:val="single" w:sz="2" w:space="0" w:color="000000"/>
              <w:right w:val="single" w:sz="2" w:space="0" w:color="000000"/>
            </w:tcBorders>
            <w:vAlign w:val="center"/>
          </w:tcPr>
          <w:p w14:paraId="6CF559ED"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Pr>
                <w:rFonts w:ascii="Spranq eco sans" w:hAnsi="Spranq eco sans" w:cs="Times New Roman"/>
                <w:color w:val="000000"/>
                <w:szCs w:val="20"/>
                <w:lang w:eastAsia="ar-SA"/>
              </w:rPr>
              <w:t xml:space="preserve">TOTAL ESTIMADO DO CONTRATO </w:t>
            </w:r>
            <w:r>
              <w:rPr>
                <w:rFonts w:ascii="Spranq eco sans" w:hAnsi="Spranq eco sans" w:cs="Times New Roman"/>
                <w:color w:val="FF0000"/>
                <w:szCs w:val="20"/>
                <w:lang w:eastAsia="ar-SA"/>
              </w:rPr>
              <w:t>TRIMESTRAL</w:t>
            </w:r>
          </w:p>
        </w:tc>
      </w:tr>
      <w:tr w:rsidR="002F7986" w:rsidRPr="00EB7012" w14:paraId="41FBB9AA"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2524" w:type="dxa"/>
            <w:gridSpan w:val="2"/>
            <w:tcBorders>
              <w:top w:val="single" w:sz="2" w:space="0" w:color="000000"/>
              <w:left w:val="single" w:sz="2" w:space="0" w:color="000000"/>
              <w:bottom w:val="single" w:sz="2" w:space="0" w:color="000000"/>
              <w:right w:val="single" w:sz="2" w:space="0" w:color="000000"/>
            </w:tcBorders>
            <w:vAlign w:val="center"/>
          </w:tcPr>
          <w:p w14:paraId="4380498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Minutos</w:t>
            </w:r>
          </w:p>
        </w:tc>
        <w:tc>
          <w:tcPr>
            <w:tcW w:w="1275" w:type="dxa"/>
            <w:tcBorders>
              <w:top w:val="single" w:sz="2" w:space="0" w:color="000000"/>
              <w:left w:val="single" w:sz="2" w:space="0" w:color="000000"/>
              <w:bottom w:val="single" w:sz="2" w:space="0" w:color="000000"/>
              <w:right w:val="single" w:sz="2" w:space="0" w:color="000000"/>
            </w:tcBorders>
            <w:vAlign w:val="center"/>
          </w:tcPr>
          <w:p w14:paraId="2B927832"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285</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2D19E511"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249</w:t>
            </w:r>
          </w:p>
        </w:tc>
        <w:tc>
          <w:tcPr>
            <w:tcW w:w="1276" w:type="dxa"/>
            <w:gridSpan w:val="4"/>
            <w:tcBorders>
              <w:top w:val="single" w:sz="2" w:space="0" w:color="000000"/>
              <w:left w:val="single" w:sz="2" w:space="0" w:color="000000"/>
              <w:bottom w:val="single" w:sz="2" w:space="0" w:color="000000"/>
              <w:right w:val="single" w:sz="2" w:space="0" w:color="000000"/>
            </w:tcBorders>
            <w:vAlign w:val="center"/>
          </w:tcPr>
          <w:p w14:paraId="55757AEA"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1.737</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16F956A0"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1.914</w:t>
            </w:r>
          </w:p>
        </w:tc>
        <w:tc>
          <w:tcPr>
            <w:tcW w:w="1275" w:type="dxa"/>
            <w:gridSpan w:val="2"/>
            <w:tcBorders>
              <w:top w:val="single" w:sz="2" w:space="0" w:color="000000"/>
              <w:left w:val="single" w:sz="2" w:space="0" w:color="000000"/>
              <w:bottom w:val="single" w:sz="2" w:space="0" w:color="000000"/>
              <w:right w:val="single" w:sz="2" w:space="0" w:color="000000"/>
            </w:tcBorders>
            <w:vAlign w:val="center"/>
          </w:tcPr>
          <w:p w14:paraId="767CF603"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1.251</w:t>
            </w:r>
          </w:p>
        </w:tc>
        <w:tc>
          <w:tcPr>
            <w:tcW w:w="1276" w:type="dxa"/>
            <w:tcBorders>
              <w:top w:val="single" w:sz="2" w:space="0" w:color="000000"/>
              <w:left w:val="single" w:sz="2" w:space="0" w:color="000000"/>
              <w:bottom w:val="single" w:sz="2" w:space="0" w:color="000000"/>
              <w:right w:val="single" w:sz="2" w:space="0" w:color="000000"/>
            </w:tcBorders>
            <w:vAlign w:val="center"/>
          </w:tcPr>
          <w:p w14:paraId="32F6D2A4" w14:textId="77777777" w:rsidR="002F7986" w:rsidRPr="00DF5D4F" w:rsidRDefault="002F7986" w:rsidP="00781213">
            <w:pPr>
              <w:suppressAutoHyphens/>
              <w:spacing w:before="40" w:after="40"/>
              <w:jc w:val="center"/>
              <w:rPr>
                <w:rFonts w:ascii="Spranq eco sans" w:hAnsi="Spranq eco sans" w:cs="Times New Roman"/>
                <w:color w:val="FF0000"/>
                <w:szCs w:val="20"/>
                <w:lang w:eastAsia="ar-SA"/>
              </w:rPr>
            </w:pPr>
            <w:r w:rsidRPr="00DF5D4F">
              <w:rPr>
                <w:rFonts w:ascii="Spranq eco sans" w:hAnsi="Spranq eco sans" w:cs="Times New Roman"/>
                <w:color w:val="FF0000"/>
                <w:szCs w:val="20"/>
                <w:lang w:eastAsia="ar-SA"/>
              </w:rPr>
              <w:t>351</w:t>
            </w:r>
          </w:p>
        </w:tc>
      </w:tr>
      <w:tr w:rsidR="002F7986" w:rsidRPr="00EB7012" w14:paraId="56F6F79B"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After w:val="1"/>
          <w:wAfter w:w="19" w:type="dxa"/>
        </w:trPr>
        <w:tc>
          <w:tcPr>
            <w:tcW w:w="10178" w:type="dxa"/>
            <w:gridSpan w:val="14"/>
            <w:tcBorders>
              <w:top w:val="single" w:sz="2" w:space="0" w:color="000000"/>
              <w:left w:val="single" w:sz="2" w:space="0" w:color="000000"/>
              <w:bottom w:val="single" w:sz="2" w:space="0" w:color="000000"/>
              <w:right w:val="single" w:sz="2" w:space="0" w:color="000000"/>
            </w:tcBorders>
            <w:vAlign w:val="center"/>
          </w:tcPr>
          <w:p w14:paraId="710E91A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r>
      <w:tr w:rsidR="002F7986" w:rsidRPr="00EB7012" w14:paraId="375D36FF"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tblHeader/>
        </w:trPr>
        <w:tc>
          <w:tcPr>
            <w:tcW w:w="10197" w:type="dxa"/>
            <w:gridSpan w:val="15"/>
            <w:tcBorders>
              <w:top w:val="single" w:sz="1" w:space="0" w:color="000000"/>
              <w:left w:val="single" w:sz="1" w:space="0" w:color="000000"/>
              <w:bottom w:val="single" w:sz="1" w:space="0" w:color="000000"/>
              <w:right w:val="single" w:sz="1" w:space="0" w:color="000000"/>
            </w:tcBorders>
            <w:vAlign w:val="center"/>
          </w:tcPr>
          <w:p w14:paraId="5B85CED9" w14:textId="77777777" w:rsidR="002F7986" w:rsidRPr="00EB7012" w:rsidRDefault="002F7986" w:rsidP="00781213">
            <w:pPr>
              <w:suppressAutoHyphens/>
              <w:spacing w:before="40" w:after="40"/>
              <w:jc w:val="center"/>
              <w:rPr>
                <w:rFonts w:ascii="Spranq eco sans" w:hAnsi="Spranq eco sans" w:cs="Times New Roman"/>
                <w:b/>
                <w:color w:val="000000"/>
                <w:lang w:eastAsia="ar-SA"/>
              </w:rPr>
            </w:pPr>
            <w:r w:rsidRPr="00EB7012">
              <w:rPr>
                <w:rFonts w:ascii="Spranq eco sans" w:hAnsi="Spranq eco sans" w:cs="Times New Roman"/>
                <w:b/>
                <w:color w:val="000000"/>
                <w:lang w:eastAsia="ar-SA"/>
              </w:rPr>
              <w:t>STFC NA MODALIDADE LONGA DISTÂNCIA INTERNACIONAL (LDI)</w:t>
            </w:r>
          </w:p>
        </w:tc>
      </w:tr>
      <w:tr w:rsidR="002F7986" w:rsidRPr="00EB7012" w14:paraId="7B25D853"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tblHeader/>
        </w:trPr>
        <w:tc>
          <w:tcPr>
            <w:tcW w:w="2497" w:type="dxa"/>
            <w:vMerge w:val="restart"/>
            <w:tcBorders>
              <w:top w:val="single" w:sz="1" w:space="0" w:color="000000"/>
              <w:left w:val="single" w:sz="1" w:space="0" w:color="000000"/>
              <w:bottom w:val="single" w:sz="1" w:space="0" w:color="000000"/>
            </w:tcBorders>
            <w:vAlign w:val="center"/>
          </w:tcPr>
          <w:p w14:paraId="0E13982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Conjunto de</w:t>
            </w:r>
          </w:p>
          <w:p w14:paraId="20C0B68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Unidades</w:t>
            </w:r>
          </w:p>
        </w:tc>
        <w:tc>
          <w:tcPr>
            <w:tcW w:w="1500" w:type="dxa"/>
            <w:gridSpan w:val="3"/>
            <w:tcBorders>
              <w:top w:val="single" w:sz="1" w:space="0" w:color="000000"/>
              <w:left w:val="single" w:sz="1" w:space="0" w:color="000000"/>
              <w:bottom w:val="single" w:sz="1" w:space="0" w:color="000000"/>
            </w:tcBorders>
            <w:vAlign w:val="center"/>
          </w:tcPr>
          <w:p w14:paraId="1C27593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18 - CP1</w:t>
            </w:r>
          </w:p>
        </w:tc>
        <w:tc>
          <w:tcPr>
            <w:tcW w:w="1600" w:type="dxa"/>
            <w:gridSpan w:val="3"/>
            <w:tcBorders>
              <w:top w:val="single" w:sz="1" w:space="0" w:color="000000"/>
              <w:left w:val="single" w:sz="1" w:space="0" w:color="000000"/>
              <w:bottom w:val="single" w:sz="1" w:space="0" w:color="000000"/>
            </w:tcBorders>
            <w:vAlign w:val="center"/>
          </w:tcPr>
          <w:p w14:paraId="2C97978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19 - CP2</w:t>
            </w:r>
          </w:p>
        </w:tc>
        <w:tc>
          <w:tcPr>
            <w:tcW w:w="1600" w:type="dxa"/>
            <w:gridSpan w:val="3"/>
            <w:tcBorders>
              <w:top w:val="single" w:sz="1" w:space="0" w:color="000000"/>
              <w:left w:val="single" w:sz="1" w:space="0" w:color="000000"/>
              <w:bottom w:val="single" w:sz="1" w:space="0" w:color="000000"/>
            </w:tcBorders>
            <w:vAlign w:val="center"/>
          </w:tcPr>
          <w:p w14:paraId="4E9E225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20 - CP3</w:t>
            </w:r>
          </w:p>
        </w:tc>
        <w:tc>
          <w:tcPr>
            <w:tcW w:w="1500" w:type="dxa"/>
            <w:gridSpan w:val="2"/>
            <w:tcBorders>
              <w:top w:val="single" w:sz="1" w:space="0" w:color="000000"/>
              <w:left w:val="single" w:sz="1" w:space="0" w:color="000000"/>
              <w:bottom w:val="single" w:sz="1" w:space="0" w:color="000000"/>
            </w:tcBorders>
            <w:vAlign w:val="center"/>
          </w:tcPr>
          <w:p w14:paraId="239831D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21 - CP4</w:t>
            </w:r>
          </w:p>
        </w:tc>
        <w:tc>
          <w:tcPr>
            <w:tcW w:w="1500" w:type="dxa"/>
            <w:gridSpan w:val="3"/>
            <w:tcBorders>
              <w:top w:val="single" w:sz="1" w:space="0" w:color="000000"/>
              <w:left w:val="single" w:sz="1" w:space="0" w:color="000000"/>
              <w:bottom w:val="single" w:sz="1" w:space="0" w:color="000000"/>
              <w:right w:val="single" w:sz="1" w:space="0" w:color="000000"/>
            </w:tcBorders>
            <w:vAlign w:val="center"/>
          </w:tcPr>
          <w:p w14:paraId="20BC842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Item 22 – CP5</w:t>
            </w:r>
          </w:p>
        </w:tc>
      </w:tr>
      <w:tr w:rsidR="002F7986" w:rsidRPr="00EB7012" w14:paraId="284851EE"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tblHeader/>
        </w:trPr>
        <w:tc>
          <w:tcPr>
            <w:tcW w:w="2497" w:type="dxa"/>
            <w:vMerge/>
            <w:tcBorders>
              <w:top w:val="single" w:sz="1" w:space="0" w:color="000000"/>
              <w:left w:val="single" w:sz="1" w:space="0" w:color="000000"/>
              <w:bottom w:val="single" w:sz="1" w:space="0" w:color="000000"/>
            </w:tcBorders>
            <w:vAlign w:val="center"/>
          </w:tcPr>
          <w:p w14:paraId="75E8EF6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
        </w:tc>
        <w:tc>
          <w:tcPr>
            <w:tcW w:w="1500" w:type="dxa"/>
            <w:gridSpan w:val="3"/>
            <w:tcBorders>
              <w:left w:val="single" w:sz="1" w:space="0" w:color="000000"/>
              <w:bottom w:val="single" w:sz="1" w:space="0" w:color="000000"/>
            </w:tcBorders>
            <w:vAlign w:val="center"/>
          </w:tcPr>
          <w:p w14:paraId="0434F0A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600" w:type="dxa"/>
            <w:gridSpan w:val="3"/>
            <w:tcBorders>
              <w:left w:val="single" w:sz="1" w:space="0" w:color="000000"/>
              <w:bottom w:val="single" w:sz="1" w:space="0" w:color="000000"/>
            </w:tcBorders>
            <w:vAlign w:val="center"/>
          </w:tcPr>
          <w:p w14:paraId="7E00ECFD"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600" w:type="dxa"/>
            <w:gridSpan w:val="3"/>
            <w:tcBorders>
              <w:left w:val="single" w:sz="1" w:space="0" w:color="000000"/>
              <w:bottom w:val="single" w:sz="1" w:space="0" w:color="000000"/>
            </w:tcBorders>
            <w:vAlign w:val="center"/>
          </w:tcPr>
          <w:p w14:paraId="04909A3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500" w:type="dxa"/>
            <w:gridSpan w:val="2"/>
            <w:tcBorders>
              <w:left w:val="single" w:sz="1" w:space="0" w:color="000000"/>
              <w:bottom w:val="single" w:sz="1" w:space="0" w:color="000000"/>
            </w:tcBorders>
            <w:vAlign w:val="center"/>
          </w:tcPr>
          <w:p w14:paraId="3A786CC5"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c>
          <w:tcPr>
            <w:tcW w:w="1500" w:type="dxa"/>
            <w:gridSpan w:val="3"/>
            <w:tcBorders>
              <w:left w:val="single" w:sz="1" w:space="0" w:color="000000"/>
              <w:bottom w:val="single" w:sz="1" w:space="0" w:color="000000"/>
              <w:right w:val="single" w:sz="1" w:space="0" w:color="000000"/>
            </w:tcBorders>
            <w:vAlign w:val="center"/>
          </w:tcPr>
          <w:p w14:paraId="38F19E0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Qtde</w:t>
            </w:r>
            <w:proofErr w:type="spellEnd"/>
            <w:r w:rsidRPr="00EB7012">
              <w:rPr>
                <w:rFonts w:ascii="Spranq eco sans" w:hAnsi="Spranq eco sans" w:cs="Times New Roman"/>
                <w:color w:val="000000"/>
                <w:szCs w:val="20"/>
                <w:lang w:eastAsia="ar-SA"/>
              </w:rPr>
              <w:t xml:space="preserve"> mensal estimada de minutos</w:t>
            </w:r>
          </w:p>
        </w:tc>
      </w:tr>
      <w:tr w:rsidR="002F7986" w:rsidRPr="00EB7012" w14:paraId="0665FC12"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c>
          <w:tcPr>
            <w:tcW w:w="2497" w:type="dxa"/>
            <w:tcBorders>
              <w:left w:val="single" w:sz="1" w:space="0" w:color="000000"/>
              <w:bottom w:val="single" w:sz="2" w:space="0" w:color="000000"/>
            </w:tcBorders>
            <w:vAlign w:val="center"/>
          </w:tcPr>
          <w:p w14:paraId="797BD3B3"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I</w:t>
            </w:r>
          </w:p>
          <w:p w14:paraId="1E757BBB"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(U61 à U64)</w:t>
            </w:r>
          </w:p>
          <w:p w14:paraId="1C187899"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proofErr w:type="spellStart"/>
            <w:r w:rsidRPr="00EB7012">
              <w:rPr>
                <w:rFonts w:ascii="Spranq eco sans" w:hAnsi="Spranq eco sans" w:cs="Times New Roman"/>
                <w:color w:val="000000"/>
                <w:szCs w:val="20"/>
                <w:lang w:eastAsia="ar-SA"/>
              </w:rPr>
              <w:t>Pólo</w:t>
            </w:r>
            <w:proofErr w:type="spellEnd"/>
            <w:r w:rsidRPr="00EB7012">
              <w:rPr>
                <w:rFonts w:ascii="Spranq eco sans" w:hAnsi="Spranq eco sans" w:cs="Times New Roman"/>
                <w:color w:val="000000"/>
                <w:szCs w:val="20"/>
                <w:lang w:eastAsia="ar-SA"/>
              </w:rPr>
              <w:t xml:space="preserve"> Macaé</w:t>
            </w:r>
          </w:p>
        </w:tc>
        <w:tc>
          <w:tcPr>
            <w:tcW w:w="1500" w:type="dxa"/>
            <w:gridSpan w:val="3"/>
            <w:tcBorders>
              <w:left w:val="single" w:sz="1" w:space="0" w:color="000000"/>
              <w:bottom w:val="single" w:sz="2" w:space="0" w:color="000000"/>
            </w:tcBorders>
            <w:vAlign w:val="center"/>
          </w:tcPr>
          <w:p w14:paraId="71D739E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600" w:type="dxa"/>
            <w:gridSpan w:val="3"/>
            <w:tcBorders>
              <w:left w:val="single" w:sz="1" w:space="0" w:color="000000"/>
              <w:bottom w:val="single" w:sz="2" w:space="0" w:color="000000"/>
            </w:tcBorders>
            <w:vAlign w:val="center"/>
          </w:tcPr>
          <w:p w14:paraId="68D464B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600" w:type="dxa"/>
            <w:gridSpan w:val="3"/>
            <w:tcBorders>
              <w:left w:val="single" w:sz="1" w:space="0" w:color="000000"/>
              <w:bottom w:val="single" w:sz="2" w:space="0" w:color="000000"/>
            </w:tcBorders>
            <w:vAlign w:val="center"/>
          </w:tcPr>
          <w:p w14:paraId="3727F986"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500" w:type="dxa"/>
            <w:gridSpan w:val="2"/>
            <w:tcBorders>
              <w:left w:val="single" w:sz="1" w:space="0" w:color="000000"/>
              <w:bottom w:val="single" w:sz="2" w:space="0" w:color="000000"/>
            </w:tcBorders>
            <w:vAlign w:val="center"/>
          </w:tcPr>
          <w:p w14:paraId="139C62FF"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500" w:type="dxa"/>
            <w:gridSpan w:val="3"/>
            <w:tcBorders>
              <w:left w:val="single" w:sz="1" w:space="0" w:color="000000"/>
              <w:bottom w:val="single" w:sz="2" w:space="0" w:color="000000"/>
              <w:right w:val="single" w:sz="1" w:space="0" w:color="000000"/>
            </w:tcBorders>
            <w:vAlign w:val="center"/>
          </w:tcPr>
          <w:p w14:paraId="718E97E4"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r>
      <w:tr w:rsidR="002F7986" w:rsidRPr="00EB7012" w14:paraId="1F2FDB3D"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c>
          <w:tcPr>
            <w:tcW w:w="2497" w:type="dxa"/>
            <w:tcBorders>
              <w:top w:val="single" w:sz="2" w:space="0" w:color="000000"/>
              <w:left w:val="single" w:sz="2" w:space="0" w:color="000000"/>
              <w:bottom w:val="single" w:sz="2" w:space="0" w:color="000000"/>
              <w:right w:val="single" w:sz="2" w:space="0" w:color="000000"/>
            </w:tcBorders>
            <w:vAlign w:val="center"/>
          </w:tcPr>
          <w:p w14:paraId="1183E3EE"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Soma</w:t>
            </w:r>
          </w:p>
        </w:tc>
        <w:tc>
          <w:tcPr>
            <w:tcW w:w="1500" w:type="dxa"/>
            <w:gridSpan w:val="3"/>
            <w:tcBorders>
              <w:top w:val="single" w:sz="2" w:space="0" w:color="000000"/>
              <w:left w:val="single" w:sz="2" w:space="0" w:color="000000"/>
              <w:bottom w:val="single" w:sz="2" w:space="0" w:color="000000"/>
              <w:right w:val="single" w:sz="2" w:space="0" w:color="000000"/>
            </w:tcBorders>
            <w:vAlign w:val="center"/>
          </w:tcPr>
          <w:p w14:paraId="0BCBED71"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600" w:type="dxa"/>
            <w:gridSpan w:val="3"/>
            <w:tcBorders>
              <w:top w:val="single" w:sz="2" w:space="0" w:color="000000"/>
              <w:left w:val="single" w:sz="2" w:space="0" w:color="000000"/>
              <w:bottom w:val="single" w:sz="2" w:space="0" w:color="000000"/>
              <w:right w:val="single" w:sz="2" w:space="0" w:color="000000"/>
            </w:tcBorders>
            <w:vAlign w:val="center"/>
          </w:tcPr>
          <w:p w14:paraId="2960C292"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600" w:type="dxa"/>
            <w:gridSpan w:val="3"/>
            <w:tcBorders>
              <w:top w:val="single" w:sz="2" w:space="0" w:color="000000"/>
              <w:left w:val="single" w:sz="2" w:space="0" w:color="000000"/>
              <w:bottom w:val="single" w:sz="2" w:space="0" w:color="000000"/>
              <w:right w:val="single" w:sz="2" w:space="0" w:color="000000"/>
            </w:tcBorders>
            <w:vAlign w:val="center"/>
          </w:tcPr>
          <w:p w14:paraId="00152F90"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500" w:type="dxa"/>
            <w:gridSpan w:val="2"/>
            <w:tcBorders>
              <w:top w:val="single" w:sz="2" w:space="0" w:color="000000"/>
              <w:left w:val="single" w:sz="2" w:space="0" w:color="000000"/>
              <w:bottom w:val="single" w:sz="2" w:space="0" w:color="000000"/>
              <w:right w:val="single" w:sz="2" w:space="0" w:color="000000"/>
            </w:tcBorders>
            <w:vAlign w:val="center"/>
          </w:tcPr>
          <w:p w14:paraId="47CE569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c>
          <w:tcPr>
            <w:tcW w:w="1500" w:type="dxa"/>
            <w:gridSpan w:val="3"/>
            <w:tcBorders>
              <w:top w:val="single" w:sz="2" w:space="0" w:color="000000"/>
              <w:left w:val="single" w:sz="2" w:space="0" w:color="000000"/>
              <w:bottom w:val="single" w:sz="2" w:space="0" w:color="000000"/>
              <w:right w:val="single" w:sz="2" w:space="0" w:color="000000"/>
            </w:tcBorders>
            <w:vAlign w:val="center"/>
          </w:tcPr>
          <w:p w14:paraId="51DCD04C"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t>0</w:t>
            </w:r>
          </w:p>
        </w:tc>
      </w:tr>
      <w:tr w:rsidR="002F7986" w:rsidRPr="00EB7012" w14:paraId="6773DF0C"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c>
          <w:tcPr>
            <w:tcW w:w="10197" w:type="dxa"/>
            <w:gridSpan w:val="15"/>
            <w:tcBorders>
              <w:top w:val="single" w:sz="2" w:space="0" w:color="000000"/>
              <w:left w:val="single" w:sz="2" w:space="0" w:color="000000"/>
              <w:bottom w:val="single" w:sz="2" w:space="0" w:color="000000"/>
              <w:right w:val="single" w:sz="2" w:space="0" w:color="000000"/>
            </w:tcBorders>
            <w:vAlign w:val="center"/>
          </w:tcPr>
          <w:p w14:paraId="09FA6EA8"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Pr>
                <w:rFonts w:ascii="Spranq eco sans" w:hAnsi="Spranq eco sans" w:cs="Times New Roman"/>
                <w:color w:val="000000"/>
                <w:szCs w:val="20"/>
                <w:lang w:eastAsia="ar-SA"/>
              </w:rPr>
              <w:t xml:space="preserve">TOTAL ESTIMADO DO CONTRATO </w:t>
            </w:r>
            <w:r w:rsidRPr="00DF5D4F">
              <w:rPr>
                <w:rFonts w:ascii="Spranq eco sans" w:hAnsi="Spranq eco sans" w:cs="Times New Roman"/>
                <w:color w:val="FF0000"/>
                <w:szCs w:val="20"/>
                <w:lang w:eastAsia="ar-SA"/>
              </w:rPr>
              <w:t>TRIMESTRAL</w:t>
            </w:r>
          </w:p>
        </w:tc>
      </w:tr>
      <w:tr w:rsidR="002F7986" w:rsidRPr="00EB7012" w14:paraId="159DE54E" w14:textId="77777777" w:rsidTr="00B7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c>
          <w:tcPr>
            <w:tcW w:w="2497" w:type="dxa"/>
            <w:tcBorders>
              <w:top w:val="single" w:sz="2" w:space="0" w:color="000000"/>
              <w:left w:val="single" w:sz="2" w:space="0" w:color="000000"/>
              <w:bottom w:val="single" w:sz="2" w:space="0" w:color="000000"/>
              <w:right w:val="single" w:sz="2" w:space="0" w:color="000000"/>
            </w:tcBorders>
            <w:vAlign w:val="center"/>
          </w:tcPr>
          <w:p w14:paraId="6340BC27" w14:textId="77777777" w:rsidR="002F7986" w:rsidRPr="00EB7012" w:rsidRDefault="002F7986" w:rsidP="00781213">
            <w:pPr>
              <w:suppressAutoHyphens/>
              <w:spacing w:before="40" w:after="40"/>
              <w:jc w:val="center"/>
              <w:rPr>
                <w:rFonts w:ascii="Spranq eco sans" w:hAnsi="Spranq eco sans" w:cs="Times New Roman"/>
                <w:color w:val="000000"/>
                <w:szCs w:val="20"/>
                <w:lang w:eastAsia="ar-SA"/>
              </w:rPr>
            </w:pPr>
            <w:r w:rsidRPr="00EB7012">
              <w:rPr>
                <w:rFonts w:ascii="Spranq eco sans" w:hAnsi="Spranq eco sans" w:cs="Times New Roman"/>
                <w:color w:val="000000"/>
                <w:szCs w:val="20"/>
                <w:lang w:eastAsia="ar-SA"/>
              </w:rPr>
              <w:lastRenderedPageBreak/>
              <w:t>Minutos</w:t>
            </w:r>
          </w:p>
        </w:tc>
        <w:tc>
          <w:tcPr>
            <w:tcW w:w="1500" w:type="dxa"/>
            <w:gridSpan w:val="3"/>
            <w:tcBorders>
              <w:top w:val="single" w:sz="2" w:space="0" w:color="000000"/>
              <w:left w:val="single" w:sz="2" w:space="0" w:color="000000"/>
              <w:bottom w:val="single" w:sz="2" w:space="0" w:color="000000"/>
              <w:right w:val="single" w:sz="2" w:space="0" w:color="000000"/>
            </w:tcBorders>
            <w:vAlign w:val="center"/>
          </w:tcPr>
          <w:p w14:paraId="457F1A7B" w14:textId="77777777" w:rsidR="002F7986" w:rsidRPr="00562F09" w:rsidRDefault="002F7986" w:rsidP="00781213">
            <w:pPr>
              <w:suppressAutoHyphens/>
              <w:spacing w:before="40" w:after="40"/>
              <w:jc w:val="center"/>
              <w:rPr>
                <w:rFonts w:ascii="Spranq eco sans" w:hAnsi="Spranq eco sans" w:cs="Times New Roman"/>
                <w:color w:val="FF0000"/>
                <w:szCs w:val="20"/>
                <w:lang w:eastAsia="ar-SA"/>
              </w:rPr>
            </w:pPr>
            <w:r w:rsidRPr="00562F09">
              <w:rPr>
                <w:rFonts w:ascii="Spranq eco sans" w:hAnsi="Spranq eco sans" w:cs="Times New Roman"/>
                <w:color w:val="FF0000"/>
                <w:szCs w:val="20"/>
                <w:lang w:eastAsia="ar-SA"/>
              </w:rPr>
              <w:t>*previsto 3</w:t>
            </w:r>
          </w:p>
        </w:tc>
        <w:tc>
          <w:tcPr>
            <w:tcW w:w="1583" w:type="dxa"/>
            <w:gridSpan w:val="2"/>
            <w:tcBorders>
              <w:top w:val="single" w:sz="2" w:space="0" w:color="000000"/>
              <w:left w:val="single" w:sz="2" w:space="0" w:color="000000"/>
              <w:bottom w:val="single" w:sz="2" w:space="0" w:color="000000"/>
              <w:right w:val="single" w:sz="2" w:space="0" w:color="000000"/>
            </w:tcBorders>
            <w:vAlign w:val="center"/>
          </w:tcPr>
          <w:p w14:paraId="3827B341" w14:textId="77777777" w:rsidR="002F7986" w:rsidRPr="00562F09" w:rsidRDefault="002F7986" w:rsidP="00781213">
            <w:pPr>
              <w:suppressAutoHyphens/>
              <w:spacing w:before="40" w:after="40"/>
              <w:jc w:val="center"/>
              <w:rPr>
                <w:rFonts w:ascii="Spranq eco sans" w:hAnsi="Spranq eco sans" w:cs="Times New Roman"/>
                <w:color w:val="FF0000"/>
                <w:szCs w:val="20"/>
                <w:lang w:eastAsia="ar-SA"/>
              </w:rPr>
            </w:pPr>
            <w:r w:rsidRPr="00562F09">
              <w:rPr>
                <w:rFonts w:ascii="Spranq eco sans" w:hAnsi="Spranq eco sans" w:cs="Times New Roman"/>
                <w:color w:val="FF0000"/>
                <w:szCs w:val="20"/>
                <w:lang w:eastAsia="ar-SA"/>
              </w:rPr>
              <w:t>*previsto 6</w:t>
            </w:r>
          </w:p>
        </w:tc>
        <w:tc>
          <w:tcPr>
            <w:tcW w:w="1617" w:type="dxa"/>
            <w:gridSpan w:val="4"/>
            <w:tcBorders>
              <w:top w:val="single" w:sz="2" w:space="0" w:color="000000"/>
              <w:left w:val="single" w:sz="2" w:space="0" w:color="000000"/>
              <w:bottom w:val="single" w:sz="2" w:space="0" w:color="000000"/>
              <w:right w:val="single" w:sz="2" w:space="0" w:color="000000"/>
            </w:tcBorders>
            <w:vAlign w:val="center"/>
          </w:tcPr>
          <w:p w14:paraId="6614A4E5" w14:textId="77777777" w:rsidR="002F7986" w:rsidRPr="00562F09" w:rsidRDefault="002F7986" w:rsidP="00781213">
            <w:pPr>
              <w:suppressAutoHyphens/>
              <w:spacing w:before="40" w:after="40"/>
              <w:jc w:val="center"/>
              <w:rPr>
                <w:rFonts w:ascii="Spranq eco sans" w:hAnsi="Spranq eco sans" w:cs="Times New Roman"/>
                <w:color w:val="FF0000"/>
                <w:szCs w:val="20"/>
                <w:lang w:eastAsia="ar-SA"/>
              </w:rPr>
            </w:pPr>
            <w:r w:rsidRPr="00562F09">
              <w:rPr>
                <w:rFonts w:ascii="Spranq eco sans" w:hAnsi="Spranq eco sans" w:cs="Times New Roman"/>
                <w:color w:val="FF0000"/>
                <w:szCs w:val="20"/>
                <w:lang w:eastAsia="ar-SA"/>
              </w:rPr>
              <w:t>*previsto 7</w:t>
            </w:r>
          </w:p>
        </w:tc>
        <w:tc>
          <w:tcPr>
            <w:tcW w:w="1500" w:type="dxa"/>
            <w:gridSpan w:val="2"/>
            <w:tcBorders>
              <w:top w:val="single" w:sz="2" w:space="0" w:color="000000"/>
              <w:left w:val="single" w:sz="2" w:space="0" w:color="000000"/>
              <w:bottom w:val="single" w:sz="2" w:space="0" w:color="000000"/>
              <w:right w:val="single" w:sz="2" w:space="0" w:color="000000"/>
            </w:tcBorders>
            <w:vAlign w:val="center"/>
          </w:tcPr>
          <w:p w14:paraId="4106CEB1" w14:textId="77777777" w:rsidR="002F7986" w:rsidRPr="00562F09" w:rsidRDefault="002F7986" w:rsidP="00781213">
            <w:pPr>
              <w:suppressAutoHyphens/>
              <w:spacing w:before="40" w:after="40"/>
              <w:jc w:val="center"/>
              <w:rPr>
                <w:rFonts w:ascii="Spranq eco sans" w:hAnsi="Spranq eco sans" w:cs="Times New Roman"/>
                <w:color w:val="FF0000"/>
                <w:szCs w:val="20"/>
                <w:lang w:eastAsia="ar-SA"/>
              </w:rPr>
            </w:pPr>
            <w:r w:rsidRPr="00562F09">
              <w:rPr>
                <w:rFonts w:ascii="Spranq eco sans" w:hAnsi="Spranq eco sans" w:cs="Times New Roman"/>
                <w:color w:val="FF0000"/>
                <w:szCs w:val="20"/>
                <w:lang w:eastAsia="ar-SA"/>
              </w:rPr>
              <w:t>*previsto 2</w:t>
            </w:r>
          </w:p>
        </w:tc>
        <w:tc>
          <w:tcPr>
            <w:tcW w:w="1500" w:type="dxa"/>
            <w:gridSpan w:val="3"/>
            <w:tcBorders>
              <w:top w:val="single" w:sz="2" w:space="0" w:color="000000"/>
              <w:left w:val="single" w:sz="2" w:space="0" w:color="000000"/>
              <w:bottom w:val="single" w:sz="2" w:space="0" w:color="000000"/>
              <w:right w:val="single" w:sz="2" w:space="0" w:color="000000"/>
            </w:tcBorders>
            <w:vAlign w:val="center"/>
          </w:tcPr>
          <w:p w14:paraId="3D342C8D" w14:textId="77777777" w:rsidR="002F7986" w:rsidRPr="00562F09" w:rsidRDefault="002F7986" w:rsidP="00781213">
            <w:pPr>
              <w:suppressAutoHyphens/>
              <w:spacing w:before="40" w:after="40"/>
              <w:jc w:val="center"/>
              <w:rPr>
                <w:rFonts w:ascii="Spranq eco sans" w:hAnsi="Spranq eco sans" w:cs="Times New Roman"/>
                <w:color w:val="FF0000"/>
                <w:szCs w:val="20"/>
                <w:lang w:eastAsia="ar-SA"/>
              </w:rPr>
            </w:pPr>
            <w:r w:rsidRPr="00562F09">
              <w:rPr>
                <w:rFonts w:ascii="Spranq eco sans" w:hAnsi="Spranq eco sans" w:cs="Times New Roman"/>
                <w:color w:val="FF0000"/>
                <w:szCs w:val="20"/>
                <w:lang w:eastAsia="ar-SA"/>
              </w:rPr>
              <w:t>*previsto 2</w:t>
            </w:r>
          </w:p>
        </w:tc>
      </w:tr>
    </w:tbl>
    <w:p w14:paraId="6572B122" w14:textId="77777777" w:rsidR="002F7986" w:rsidRPr="00EB7012" w:rsidRDefault="002F7986" w:rsidP="002F7986">
      <w:pPr>
        <w:suppressAutoHyphens/>
        <w:jc w:val="center"/>
        <w:rPr>
          <w:rFonts w:ascii="Spranq eco sans" w:hAnsi="Spranq eco sans" w:cs="Times New Roman"/>
          <w:color w:val="000000"/>
          <w:szCs w:val="20"/>
          <w:lang w:eastAsia="ar-SA"/>
        </w:rPr>
      </w:pPr>
    </w:p>
    <w:p w14:paraId="1D19C09C" w14:textId="06D7CCD7" w:rsidR="0070059F" w:rsidRPr="002F7986" w:rsidRDefault="002F7986"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 xml:space="preserve"> </w:t>
      </w:r>
      <w:r w:rsidR="0070059F" w:rsidRPr="00B27F09">
        <w:rPr>
          <w:rFonts w:asciiTheme="minorHAnsi" w:hAnsiTheme="minorHAnsi" w:cstheme="minorHAnsi"/>
          <w:sz w:val="22"/>
          <w:szCs w:val="22"/>
        </w:rPr>
        <w:t>CLÁUSULA SEGUNDA – VIGÊNCIA</w:t>
      </w:r>
      <w:r>
        <w:rPr>
          <w:rFonts w:asciiTheme="minorHAnsi" w:hAnsiTheme="minorHAnsi" w:cstheme="minorHAnsi"/>
          <w:sz w:val="22"/>
          <w:szCs w:val="22"/>
        </w:rPr>
        <w:tab/>
      </w:r>
    </w:p>
    <w:p w14:paraId="36EBE28B" w14:textId="2EE31260" w:rsidR="00B53141" w:rsidRPr="00B27F09" w:rsidRDefault="00EC58A2" w:rsidP="003D572D">
      <w:pPr>
        <w:numPr>
          <w:ilvl w:val="1"/>
          <w:numId w:val="13"/>
        </w:numPr>
        <w:spacing w:line="360" w:lineRule="auto"/>
        <w:ind w:left="0"/>
        <w:jc w:val="both"/>
        <w:rPr>
          <w:rFonts w:asciiTheme="minorHAnsi" w:hAnsiTheme="minorHAnsi" w:cstheme="minorHAnsi"/>
          <w:bCs/>
          <w:iCs/>
          <w:sz w:val="22"/>
          <w:szCs w:val="22"/>
        </w:rPr>
      </w:pPr>
      <w:r w:rsidRPr="00B27F09">
        <w:rPr>
          <w:rFonts w:asciiTheme="minorHAnsi" w:hAnsiTheme="minorHAnsi" w:cstheme="minorHAnsi"/>
          <w:bCs/>
          <w:iCs/>
          <w:sz w:val="22"/>
          <w:szCs w:val="22"/>
        </w:rPr>
        <w:t xml:space="preserve">O prazo de vigência deste Termo de Contrato é </w:t>
      </w:r>
      <w:r w:rsidR="003D572D">
        <w:rPr>
          <w:rFonts w:asciiTheme="minorHAnsi" w:hAnsiTheme="minorHAnsi" w:cstheme="minorHAnsi"/>
          <w:bCs/>
          <w:iCs/>
          <w:sz w:val="22"/>
          <w:szCs w:val="22"/>
        </w:rPr>
        <w:t xml:space="preserve">de até </w:t>
      </w:r>
      <w:r w:rsidR="00802734">
        <w:rPr>
          <w:rFonts w:asciiTheme="minorHAnsi" w:hAnsiTheme="minorHAnsi" w:cstheme="minorHAnsi"/>
          <w:bCs/>
          <w:iCs/>
          <w:sz w:val="22"/>
          <w:szCs w:val="22"/>
        </w:rPr>
        <w:t>90</w:t>
      </w:r>
      <w:r w:rsidR="003D572D">
        <w:rPr>
          <w:rFonts w:asciiTheme="minorHAnsi" w:hAnsiTheme="minorHAnsi" w:cstheme="minorHAnsi"/>
          <w:bCs/>
          <w:iCs/>
          <w:sz w:val="22"/>
          <w:szCs w:val="22"/>
        </w:rPr>
        <w:t>(</w:t>
      </w:r>
      <w:r w:rsidR="00802734">
        <w:rPr>
          <w:rFonts w:asciiTheme="minorHAnsi" w:hAnsiTheme="minorHAnsi" w:cstheme="minorHAnsi"/>
          <w:bCs/>
          <w:iCs/>
          <w:sz w:val="22"/>
          <w:szCs w:val="22"/>
        </w:rPr>
        <w:t>noventa</w:t>
      </w:r>
      <w:r w:rsidR="003D572D">
        <w:rPr>
          <w:rFonts w:asciiTheme="minorHAnsi" w:hAnsiTheme="minorHAnsi" w:cstheme="minorHAnsi"/>
          <w:bCs/>
          <w:iCs/>
          <w:sz w:val="22"/>
          <w:szCs w:val="22"/>
        </w:rPr>
        <w:t>) dias</w:t>
      </w:r>
      <w:r w:rsidR="000E14BB" w:rsidRPr="00B27F09">
        <w:rPr>
          <w:rFonts w:asciiTheme="minorHAnsi" w:hAnsiTheme="minorHAnsi" w:cstheme="minorHAnsi"/>
          <w:bCs/>
          <w:iCs/>
          <w:sz w:val="22"/>
          <w:szCs w:val="22"/>
        </w:rPr>
        <w:t>,</w:t>
      </w:r>
      <w:r w:rsidR="00865B57" w:rsidRPr="00B27F09">
        <w:rPr>
          <w:rFonts w:asciiTheme="minorHAnsi" w:hAnsiTheme="minorHAnsi" w:cstheme="minorHAnsi"/>
          <w:bCs/>
          <w:iCs/>
          <w:sz w:val="22"/>
          <w:szCs w:val="22"/>
        </w:rPr>
        <w:t xml:space="preserve"> conforme fixado no </w:t>
      </w:r>
      <w:r w:rsidR="003D572D">
        <w:rPr>
          <w:rFonts w:asciiTheme="minorHAnsi" w:hAnsiTheme="minorHAnsi" w:cstheme="minorHAnsi"/>
          <w:bCs/>
          <w:iCs/>
          <w:sz w:val="22"/>
          <w:szCs w:val="22"/>
        </w:rPr>
        <w:t xml:space="preserve">Instrumento Convocatório, </w:t>
      </w:r>
      <w:r w:rsidR="007054E4" w:rsidRPr="00B27F09">
        <w:rPr>
          <w:rFonts w:asciiTheme="minorHAnsi" w:hAnsiTheme="minorHAnsi" w:cstheme="minorHAnsi"/>
          <w:bCs/>
          <w:iCs/>
          <w:sz w:val="22"/>
          <w:szCs w:val="22"/>
        </w:rPr>
        <w:t xml:space="preserve">com início na data de </w:t>
      </w:r>
      <w:r w:rsidR="00B92181" w:rsidRPr="00B27F09">
        <w:rPr>
          <w:rFonts w:asciiTheme="minorHAnsi" w:hAnsiTheme="minorHAnsi" w:cstheme="minorHAnsi"/>
          <w:bCs/>
          <w:iCs/>
          <w:sz w:val="22"/>
          <w:szCs w:val="22"/>
        </w:rPr>
        <w:t>__/__/__</w:t>
      </w:r>
      <w:r w:rsidR="005743D9" w:rsidRPr="00B27F09">
        <w:rPr>
          <w:rFonts w:asciiTheme="minorHAnsi" w:hAnsiTheme="minorHAnsi" w:cstheme="minorHAnsi"/>
          <w:bCs/>
          <w:iCs/>
          <w:sz w:val="22"/>
          <w:szCs w:val="22"/>
        </w:rPr>
        <w:t xml:space="preserve"> </w:t>
      </w:r>
      <w:r w:rsidRPr="00B27F09">
        <w:rPr>
          <w:rFonts w:asciiTheme="minorHAnsi" w:hAnsiTheme="minorHAnsi" w:cstheme="minorHAnsi"/>
          <w:bCs/>
          <w:iCs/>
          <w:sz w:val="22"/>
          <w:szCs w:val="22"/>
        </w:rPr>
        <w:t xml:space="preserve">e encerramento em </w:t>
      </w:r>
      <w:r w:rsidR="00B92181" w:rsidRPr="00B27F09">
        <w:rPr>
          <w:rFonts w:asciiTheme="minorHAnsi" w:hAnsiTheme="minorHAnsi" w:cstheme="minorHAnsi"/>
          <w:bCs/>
          <w:iCs/>
          <w:sz w:val="22"/>
          <w:szCs w:val="22"/>
        </w:rPr>
        <w:t>__/__/__</w:t>
      </w:r>
      <w:r w:rsidR="001D7A4C" w:rsidRPr="00B27F09">
        <w:rPr>
          <w:rFonts w:asciiTheme="minorHAnsi" w:hAnsiTheme="minorHAnsi" w:cstheme="minorHAnsi"/>
          <w:bCs/>
          <w:iCs/>
          <w:sz w:val="22"/>
          <w:szCs w:val="22"/>
        </w:rPr>
        <w:t xml:space="preserve">, </w:t>
      </w:r>
      <w:r w:rsidR="003D572D">
        <w:rPr>
          <w:rFonts w:asciiTheme="minorHAnsi" w:hAnsiTheme="minorHAnsi" w:cstheme="minorHAnsi"/>
          <w:bCs/>
          <w:iCs/>
          <w:sz w:val="22"/>
          <w:szCs w:val="22"/>
        </w:rPr>
        <w:t xml:space="preserve">não </w:t>
      </w:r>
      <w:r w:rsidR="001D7A4C" w:rsidRPr="00B27F09">
        <w:rPr>
          <w:rFonts w:asciiTheme="minorHAnsi" w:hAnsiTheme="minorHAnsi" w:cstheme="minorHAnsi"/>
          <w:bCs/>
          <w:iCs/>
          <w:sz w:val="22"/>
          <w:szCs w:val="22"/>
        </w:rPr>
        <w:t>podendo ser prorrogado</w:t>
      </w:r>
      <w:r w:rsidR="003D572D">
        <w:rPr>
          <w:rFonts w:asciiTheme="minorHAnsi" w:hAnsiTheme="minorHAnsi" w:cstheme="minorHAnsi"/>
          <w:bCs/>
          <w:iCs/>
          <w:sz w:val="22"/>
          <w:szCs w:val="22"/>
        </w:rPr>
        <w:t>;</w:t>
      </w:r>
    </w:p>
    <w:p w14:paraId="04DF8F85" w14:textId="77777777" w:rsidR="00B2615E" w:rsidRPr="00DE01FC" w:rsidRDefault="000E6C1D" w:rsidP="00B2615E">
      <w:pPr>
        <w:numPr>
          <w:ilvl w:val="1"/>
          <w:numId w:val="13"/>
        </w:numPr>
        <w:spacing w:line="360" w:lineRule="auto"/>
        <w:ind w:left="0"/>
        <w:jc w:val="both"/>
        <w:rPr>
          <w:rFonts w:ascii="Calibri" w:hAnsi="Calibri" w:cs="Arial"/>
          <w:sz w:val="22"/>
          <w:szCs w:val="22"/>
        </w:rPr>
      </w:pPr>
      <w:r w:rsidRPr="00B27F09">
        <w:rPr>
          <w:rFonts w:asciiTheme="minorHAnsi" w:hAnsiTheme="minorHAnsi" w:cstheme="minorHAnsi"/>
          <w:color w:val="000000"/>
          <w:sz w:val="22"/>
          <w:szCs w:val="22"/>
        </w:rPr>
        <w:t xml:space="preserve">A CONTRATADA </w:t>
      </w:r>
      <w:r w:rsidR="00B2615E">
        <w:rPr>
          <w:rFonts w:ascii="Calibri" w:hAnsi="Calibri" w:cs="Arial"/>
          <w:sz w:val="22"/>
          <w:szCs w:val="22"/>
        </w:rPr>
        <w:t xml:space="preserve">aquiesce que o presente contrato poderá ser rescindido, antes do término da vigência, por interesse da Administração, sem qualquer ônus à </w:t>
      </w:r>
      <w:r w:rsidR="00B2615E" w:rsidRPr="0037722E">
        <w:rPr>
          <w:rFonts w:ascii="Calibri" w:hAnsi="Calibri" w:cs="Arial"/>
          <w:b/>
          <w:sz w:val="22"/>
          <w:szCs w:val="22"/>
        </w:rPr>
        <w:t>Contratante</w:t>
      </w:r>
      <w:r w:rsidR="00B2615E">
        <w:rPr>
          <w:rFonts w:ascii="Calibri" w:hAnsi="Calibri" w:cs="Arial"/>
          <w:sz w:val="22"/>
          <w:szCs w:val="22"/>
        </w:rPr>
        <w:t>.</w:t>
      </w:r>
    </w:p>
    <w:p w14:paraId="0F919086" w14:textId="77777777" w:rsidR="00B2615E" w:rsidRPr="000927DD" w:rsidRDefault="00B2615E" w:rsidP="00B2615E">
      <w:pPr>
        <w:spacing w:line="360" w:lineRule="auto"/>
        <w:jc w:val="both"/>
        <w:rPr>
          <w:rFonts w:ascii="Calibri" w:hAnsi="Calibri" w:cs="Arial"/>
          <w:sz w:val="22"/>
          <w:szCs w:val="22"/>
        </w:rPr>
      </w:pPr>
      <w:r w:rsidRPr="000927DD">
        <w:rPr>
          <w:rFonts w:ascii="Calibri" w:hAnsi="Calibri" w:cs="Arial"/>
          <w:sz w:val="22"/>
          <w:szCs w:val="22"/>
        </w:rPr>
        <w:t xml:space="preserve"> </w:t>
      </w:r>
    </w:p>
    <w:p w14:paraId="1D19C0A6" w14:textId="77777777" w:rsidR="0070059F" w:rsidRPr="00B27F09" w:rsidRDefault="0070059F" w:rsidP="002F7986">
      <w:pPr>
        <w:pStyle w:val="Nivel1"/>
        <w:spacing w:before="0" w:after="0" w:line="360" w:lineRule="auto"/>
        <w:ind w:left="0"/>
        <w:rPr>
          <w:rFonts w:asciiTheme="minorHAnsi" w:hAnsiTheme="minorHAnsi" w:cstheme="minorHAnsi"/>
          <w:bCs/>
          <w:sz w:val="22"/>
          <w:szCs w:val="22"/>
        </w:rPr>
      </w:pPr>
      <w:r w:rsidRPr="00B27F09">
        <w:rPr>
          <w:rFonts w:asciiTheme="minorHAnsi" w:hAnsiTheme="minorHAnsi" w:cstheme="minorHAnsi"/>
          <w:sz w:val="22"/>
          <w:szCs w:val="22"/>
        </w:rPr>
        <w:t>CLÁUSULA TERCEIRA – PREÇO</w:t>
      </w:r>
    </w:p>
    <w:p w14:paraId="1D19C0A7" w14:textId="0583F86A" w:rsidR="006D4AB0"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 xml:space="preserve">O </w:t>
      </w:r>
      <w:r w:rsidR="006D4AB0" w:rsidRPr="00B27F09">
        <w:rPr>
          <w:rFonts w:asciiTheme="minorHAnsi" w:hAnsiTheme="minorHAnsi" w:cstheme="minorHAnsi"/>
          <w:sz w:val="22"/>
          <w:szCs w:val="22"/>
        </w:rPr>
        <w:t xml:space="preserve">valor </w:t>
      </w:r>
      <w:r w:rsidR="00B92181" w:rsidRPr="00B27F09">
        <w:rPr>
          <w:rFonts w:asciiTheme="minorHAnsi" w:hAnsiTheme="minorHAnsi" w:cstheme="minorHAnsi"/>
          <w:bCs/>
          <w:iCs/>
          <w:sz w:val="22"/>
          <w:szCs w:val="22"/>
        </w:rPr>
        <w:t>total</w:t>
      </w:r>
      <w:r w:rsidR="00B92181" w:rsidRPr="00B27F09">
        <w:rPr>
          <w:rFonts w:asciiTheme="minorHAnsi" w:hAnsiTheme="minorHAnsi" w:cstheme="minorHAnsi"/>
          <w:sz w:val="22"/>
          <w:szCs w:val="22"/>
        </w:rPr>
        <w:t xml:space="preserve"> </w:t>
      </w:r>
      <w:r w:rsidR="006D4AB0" w:rsidRPr="00B27F09">
        <w:rPr>
          <w:rFonts w:asciiTheme="minorHAnsi" w:hAnsiTheme="minorHAnsi" w:cstheme="minorHAnsi"/>
          <w:sz w:val="22"/>
          <w:szCs w:val="22"/>
        </w:rPr>
        <w:t>da contratação é de R$</w:t>
      </w:r>
      <w:r w:rsidR="00040F17" w:rsidRPr="00B27F09">
        <w:rPr>
          <w:rFonts w:asciiTheme="minorHAnsi" w:hAnsiTheme="minorHAnsi" w:cstheme="minorHAnsi"/>
          <w:sz w:val="22"/>
          <w:szCs w:val="22"/>
        </w:rPr>
        <w:t xml:space="preserve"> </w:t>
      </w:r>
      <w:r w:rsidR="00B92181" w:rsidRPr="00B27F09">
        <w:rPr>
          <w:rFonts w:asciiTheme="minorHAnsi" w:hAnsiTheme="minorHAnsi" w:cstheme="minorHAnsi"/>
          <w:sz w:val="22"/>
          <w:szCs w:val="22"/>
        </w:rPr>
        <w:t>(_______________).</w:t>
      </w:r>
    </w:p>
    <w:p w14:paraId="1D19C0AB" w14:textId="1D956CDF" w:rsidR="0070059F"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 xml:space="preserve">No valor </w:t>
      </w:r>
      <w:r w:rsidRPr="00B27F09">
        <w:rPr>
          <w:rFonts w:asciiTheme="minorHAnsi" w:hAnsiTheme="minorHAnsi" w:cstheme="minorHAnsi"/>
          <w:bCs/>
          <w:iCs/>
          <w:sz w:val="22"/>
          <w:szCs w:val="22"/>
        </w:rPr>
        <w:t>acima</w:t>
      </w:r>
      <w:r w:rsidRPr="00B27F09">
        <w:rPr>
          <w:rFonts w:asciiTheme="minorHAnsi" w:hAnsiTheme="minorHAnsi" w:cstheme="minorHAnsi"/>
          <w:sz w:val="22"/>
          <w:szCs w:val="22"/>
        </w:rPr>
        <w:t xml:space="preserve"> estão incluídas todas as despesas ordinárias diretas e indiretas decorrentes da execução </w:t>
      </w:r>
      <w:r w:rsidR="00784E51" w:rsidRPr="00B27F09">
        <w:rPr>
          <w:rFonts w:asciiTheme="minorHAnsi" w:hAnsiTheme="minorHAnsi" w:cstheme="minorHAnsi"/>
          <w:sz w:val="22"/>
          <w:szCs w:val="22"/>
        </w:rPr>
        <w:t>do objeto</w:t>
      </w:r>
      <w:r w:rsidRPr="00B27F09">
        <w:rPr>
          <w:rFonts w:asciiTheme="minorHAnsi" w:hAnsiTheme="minorHAnsi" w:cstheme="minorHAnsi"/>
          <w:sz w:val="22"/>
          <w:szCs w:val="22"/>
        </w:rPr>
        <w:t>, inclusive tributos e/ou impostos, encargos sociais, trabalhistas, previdenciários, fiscais e comerciais incidentes, taxa de administração, frete, seguro e outros necessários ao cumprimento integral do objeto da contratação.</w:t>
      </w:r>
    </w:p>
    <w:p w14:paraId="3168DA3D" w14:textId="5F35806D" w:rsidR="00493BF2" w:rsidRPr="00B27F09" w:rsidRDefault="00493BF2"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 xml:space="preserve">O valor </w:t>
      </w:r>
      <w:r w:rsidRPr="00B27F09">
        <w:rPr>
          <w:rFonts w:asciiTheme="minorHAnsi" w:hAnsiTheme="minorHAnsi" w:cstheme="minorHAnsi"/>
          <w:bCs/>
          <w:iCs/>
          <w:sz w:val="22"/>
          <w:szCs w:val="22"/>
        </w:rPr>
        <w:t>acima</w:t>
      </w:r>
      <w:r w:rsidRPr="00B27F09">
        <w:rPr>
          <w:rFonts w:asciiTheme="minorHAnsi" w:hAnsiTheme="minorHAnsi" w:cstheme="minorHAnsi"/>
          <w:sz w:val="22"/>
          <w:szCs w:val="22"/>
        </w:rPr>
        <w:t xml:space="preserve"> é meramente estimativo, de forma que os pagamentos devidos à CONTRATADA dependerão dos quantitativos de serviços efetivamente prestados.</w:t>
      </w:r>
    </w:p>
    <w:p w14:paraId="19F97C3F" w14:textId="77777777" w:rsidR="00544446" w:rsidRPr="00B27F09" w:rsidRDefault="00544446" w:rsidP="00BE66F5">
      <w:pPr>
        <w:spacing w:line="360" w:lineRule="auto"/>
        <w:jc w:val="both"/>
        <w:rPr>
          <w:rFonts w:asciiTheme="minorHAnsi" w:hAnsiTheme="minorHAnsi" w:cstheme="minorHAnsi"/>
          <w:sz w:val="22"/>
          <w:szCs w:val="22"/>
        </w:rPr>
      </w:pPr>
    </w:p>
    <w:p w14:paraId="1D19C0AE"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QUARTA – DOTAÇÃO ORÇAMENTÁRIA</w:t>
      </w:r>
    </w:p>
    <w:p w14:paraId="1D19C0AF" w14:textId="7A9CAE6B" w:rsidR="0070059F"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As despesas decorrentes desta contratação estão programadas em dotação orçamentária própria, prevista no orçamento da U</w:t>
      </w:r>
      <w:r w:rsidR="00476B61" w:rsidRPr="00B27F09">
        <w:rPr>
          <w:rFonts w:asciiTheme="minorHAnsi" w:hAnsiTheme="minorHAnsi" w:cstheme="minorHAnsi"/>
          <w:sz w:val="22"/>
          <w:szCs w:val="22"/>
        </w:rPr>
        <w:t>nião, para o exercício de</w:t>
      </w:r>
      <w:r w:rsidR="00B92181" w:rsidRPr="00B27F09">
        <w:rPr>
          <w:rFonts w:asciiTheme="minorHAnsi" w:hAnsiTheme="minorHAnsi" w:cstheme="minorHAnsi"/>
          <w:sz w:val="22"/>
          <w:szCs w:val="22"/>
        </w:rPr>
        <w:t xml:space="preserve"> __</w:t>
      </w:r>
      <w:r w:rsidRPr="00B27F09">
        <w:rPr>
          <w:rFonts w:asciiTheme="minorHAnsi" w:hAnsiTheme="minorHAnsi" w:cstheme="minorHAnsi"/>
          <w:sz w:val="22"/>
          <w:szCs w:val="22"/>
        </w:rPr>
        <w:t>, na classificação abaixo:</w:t>
      </w:r>
    </w:p>
    <w:p w14:paraId="1D19C0B0" w14:textId="67DC34F5" w:rsidR="005D23DB" w:rsidRPr="00B27F09" w:rsidRDefault="005D23DB" w:rsidP="00544446">
      <w:p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 xml:space="preserve">Gestão/Unidade:  </w:t>
      </w:r>
    </w:p>
    <w:p w14:paraId="1D19C0B1" w14:textId="122C039A" w:rsidR="005D23DB" w:rsidRPr="00B27F09" w:rsidRDefault="00B92181" w:rsidP="00544446">
      <w:p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Fonte:</w:t>
      </w:r>
    </w:p>
    <w:p w14:paraId="1D19C0B2" w14:textId="3D92DF65" w:rsidR="005D23DB" w:rsidRPr="00B27F09" w:rsidRDefault="005D23DB" w:rsidP="00544446">
      <w:p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 xml:space="preserve">Programa de Trabalho:  </w:t>
      </w:r>
    </w:p>
    <w:p w14:paraId="1D19C0B3" w14:textId="4691053A" w:rsidR="005D23DB" w:rsidRPr="00B27F09" w:rsidRDefault="005D23DB" w:rsidP="00544446">
      <w:p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 xml:space="preserve">Elemento de Despesa:  </w:t>
      </w:r>
    </w:p>
    <w:p w14:paraId="1D19C0B4" w14:textId="55B40658" w:rsidR="005D23DB" w:rsidRPr="00B27F09" w:rsidRDefault="005D23DB" w:rsidP="00544446">
      <w:p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PI:</w:t>
      </w:r>
      <w:r w:rsidR="00B92181" w:rsidRPr="00B27F09">
        <w:rPr>
          <w:rFonts w:asciiTheme="minorHAnsi" w:hAnsiTheme="minorHAnsi" w:cstheme="minorHAnsi"/>
          <w:sz w:val="22"/>
          <w:szCs w:val="22"/>
        </w:rPr>
        <w:t xml:space="preserve"> </w:t>
      </w:r>
    </w:p>
    <w:p w14:paraId="1D19C0B5" w14:textId="77777777" w:rsidR="006E3CA5" w:rsidRPr="003D572D" w:rsidRDefault="00A27DA5" w:rsidP="00BE66F5">
      <w:pPr>
        <w:numPr>
          <w:ilvl w:val="1"/>
          <w:numId w:val="13"/>
        </w:numPr>
        <w:spacing w:line="360" w:lineRule="auto"/>
        <w:ind w:left="0"/>
        <w:jc w:val="both"/>
        <w:rPr>
          <w:rFonts w:asciiTheme="minorHAnsi" w:hAnsiTheme="minorHAnsi" w:cstheme="minorHAnsi"/>
          <w:sz w:val="22"/>
          <w:szCs w:val="22"/>
        </w:rPr>
      </w:pPr>
      <w:proofErr w:type="gramStart"/>
      <w:r w:rsidRPr="00B27F09">
        <w:rPr>
          <w:rFonts w:asciiTheme="minorHAnsi" w:hAnsiTheme="minorHAnsi" w:cstheme="minorHAnsi"/>
          <w:sz w:val="22"/>
          <w:szCs w:val="22"/>
        </w:rPr>
        <w:t>No(</w:t>
      </w:r>
      <w:proofErr w:type="gramEnd"/>
      <w:r w:rsidRPr="00B27F09">
        <w:rPr>
          <w:rFonts w:asciiTheme="minorHAnsi" w:hAnsiTheme="minorHAnsi" w:cstheme="minorHAnsi"/>
          <w:sz w:val="22"/>
          <w:szCs w:val="22"/>
        </w:rPr>
        <w:t>s) exercício(s) seguinte(s), correrão à conta dos recursos próprios para atender às despesas da mesma natureza, cuja alocação será feita no início de cada exercício financeiro.</w:t>
      </w:r>
      <w:r w:rsidRPr="00B27F09">
        <w:rPr>
          <w:rFonts w:asciiTheme="minorHAnsi" w:hAnsiTheme="minorHAnsi" w:cstheme="minorHAnsi"/>
          <w:b/>
          <w:sz w:val="22"/>
          <w:szCs w:val="22"/>
        </w:rPr>
        <w:t xml:space="preserve"> </w:t>
      </w:r>
    </w:p>
    <w:p w14:paraId="7B713A69" w14:textId="77777777" w:rsidR="003D572D" w:rsidRPr="00B27F09" w:rsidRDefault="003D572D" w:rsidP="003D572D">
      <w:pPr>
        <w:spacing w:line="360" w:lineRule="auto"/>
        <w:jc w:val="both"/>
        <w:rPr>
          <w:rFonts w:asciiTheme="minorHAnsi" w:hAnsiTheme="minorHAnsi" w:cstheme="minorHAnsi"/>
          <w:sz w:val="22"/>
          <w:szCs w:val="22"/>
        </w:rPr>
      </w:pPr>
    </w:p>
    <w:p w14:paraId="1D19C0B6"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QUINTA – PAGAMENTO</w:t>
      </w:r>
    </w:p>
    <w:p w14:paraId="1D19C0B7" w14:textId="33659E53" w:rsidR="006E3CA5"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O p</w:t>
      </w:r>
      <w:r w:rsidR="00061023" w:rsidRPr="00B27F09">
        <w:rPr>
          <w:rFonts w:asciiTheme="minorHAnsi" w:hAnsiTheme="minorHAnsi" w:cstheme="minorHAnsi"/>
          <w:sz w:val="22"/>
          <w:szCs w:val="22"/>
        </w:rPr>
        <w:t>razo para p</w:t>
      </w:r>
      <w:r w:rsidRPr="00B27F09">
        <w:rPr>
          <w:rFonts w:asciiTheme="minorHAnsi" w:hAnsiTheme="minorHAnsi" w:cstheme="minorHAnsi"/>
          <w:sz w:val="22"/>
          <w:szCs w:val="22"/>
        </w:rPr>
        <w:t xml:space="preserve">agamento </w:t>
      </w:r>
      <w:r w:rsidR="00A26A56" w:rsidRPr="00B27F09">
        <w:rPr>
          <w:rFonts w:asciiTheme="minorHAnsi" w:hAnsiTheme="minorHAnsi" w:cstheme="minorHAnsi"/>
          <w:sz w:val="22"/>
          <w:szCs w:val="22"/>
        </w:rPr>
        <w:t xml:space="preserve">à CONTRATADA </w:t>
      </w:r>
      <w:r w:rsidR="00061023" w:rsidRPr="00B27F09">
        <w:rPr>
          <w:rFonts w:asciiTheme="minorHAnsi" w:hAnsiTheme="minorHAnsi" w:cstheme="minorHAnsi"/>
          <w:sz w:val="22"/>
          <w:szCs w:val="22"/>
        </w:rPr>
        <w:t xml:space="preserve">e demais condições a ele referentes encontram-se </w:t>
      </w:r>
      <w:r w:rsidR="009C117D" w:rsidRPr="00B27F09">
        <w:rPr>
          <w:rFonts w:asciiTheme="minorHAnsi" w:hAnsiTheme="minorHAnsi" w:cstheme="minorHAnsi"/>
          <w:sz w:val="22"/>
          <w:szCs w:val="22"/>
        </w:rPr>
        <w:t xml:space="preserve">definidos </w:t>
      </w:r>
      <w:r w:rsidR="00061023" w:rsidRPr="00B27F09">
        <w:rPr>
          <w:rFonts w:asciiTheme="minorHAnsi" w:hAnsiTheme="minorHAnsi" w:cstheme="minorHAnsi"/>
          <w:sz w:val="22"/>
          <w:szCs w:val="22"/>
        </w:rPr>
        <w:t xml:space="preserve">no </w:t>
      </w:r>
      <w:r w:rsidR="00791397">
        <w:rPr>
          <w:rFonts w:asciiTheme="minorHAnsi" w:hAnsiTheme="minorHAnsi" w:cstheme="minorHAnsi"/>
          <w:sz w:val="22"/>
          <w:szCs w:val="22"/>
        </w:rPr>
        <w:t xml:space="preserve">Termo de Referência da contratação </w:t>
      </w:r>
      <w:r w:rsidR="00704CD7" w:rsidRPr="00B27F09">
        <w:rPr>
          <w:rFonts w:asciiTheme="minorHAnsi" w:hAnsiTheme="minorHAnsi" w:cstheme="minorHAnsi"/>
          <w:sz w:val="22"/>
          <w:szCs w:val="22"/>
        </w:rPr>
        <w:t>e no Anexo XI da IN SEGES/MP nº 5/2017</w:t>
      </w:r>
      <w:r w:rsidR="00446104" w:rsidRPr="00B27F09">
        <w:rPr>
          <w:rFonts w:asciiTheme="minorHAnsi" w:hAnsiTheme="minorHAnsi" w:cstheme="minorHAnsi"/>
          <w:sz w:val="22"/>
          <w:szCs w:val="22"/>
        </w:rPr>
        <w:t>.</w:t>
      </w:r>
    </w:p>
    <w:p w14:paraId="581F7819"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B8" w14:textId="783B7C98" w:rsidR="006E3CA5"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lastRenderedPageBreak/>
        <w:t>CLÁUSULA SEXTA – R</w:t>
      </w:r>
      <w:r w:rsidR="00A27DA5" w:rsidRPr="00B27F09">
        <w:rPr>
          <w:rFonts w:asciiTheme="minorHAnsi" w:hAnsiTheme="minorHAnsi" w:cstheme="minorHAnsi"/>
          <w:sz w:val="22"/>
          <w:szCs w:val="22"/>
        </w:rPr>
        <w:t>E</w:t>
      </w:r>
      <w:r w:rsidR="0021493D" w:rsidRPr="00B27F09">
        <w:rPr>
          <w:rFonts w:asciiTheme="minorHAnsi" w:hAnsiTheme="minorHAnsi" w:cstheme="minorHAnsi"/>
          <w:sz w:val="22"/>
          <w:szCs w:val="22"/>
        </w:rPr>
        <w:t>AJUSTE</w:t>
      </w:r>
      <w:r w:rsidR="001D7A4C" w:rsidRPr="00B27F09">
        <w:rPr>
          <w:rFonts w:asciiTheme="minorHAnsi" w:hAnsiTheme="minorHAnsi" w:cstheme="minorHAnsi"/>
          <w:sz w:val="22"/>
          <w:szCs w:val="22"/>
        </w:rPr>
        <w:t xml:space="preserve"> DE PREÇOS EM SENTIDO AMPLO</w:t>
      </w:r>
    </w:p>
    <w:p w14:paraId="4A4F4DE1" w14:textId="76B74FD7" w:rsidR="00544446" w:rsidRPr="00B27F09" w:rsidRDefault="001D7A4C"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bCs/>
          <w:iCs/>
          <w:sz w:val="22"/>
          <w:szCs w:val="22"/>
        </w:rPr>
        <w:t>As regras</w:t>
      </w:r>
      <w:r w:rsidR="0021493D" w:rsidRPr="00B27F09">
        <w:rPr>
          <w:rFonts w:asciiTheme="minorHAnsi" w:hAnsiTheme="minorHAnsi" w:cstheme="minorHAnsi"/>
          <w:bCs/>
          <w:iCs/>
          <w:sz w:val="22"/>
          <w:szCs w:val="22"/>
        </w:rPr>
        <w:t xml:space="preserve"> </w:t>
      </w:r>
      <w:r w:rsidRPr="00B27F09">
        <w:rPr>
          <w:rFonts w:asciiTheme="minorHAnsi" w:eastAsiaTheme="majorEastAsia" w:hAnsiTheme="minorHAnsi" w:cstheme="minorHAnsi"/>
          <w:bCs/>
          <w:sz w:val="22"/>
          <w:szCs w:val="22"/>
        </w:rPr>
        <w:t>acerca do reajustamento de preços em sentido amplo do valor contratual (reajuste em sentido estrito e/ou repactuação) são as estab</w:t>
      </w:r>
      <w:r w:rsidR="00884F5A">
        <w:rPr>
          <w:rFonts w:asciiTheme="minorHAnsi" w:eastAsiaTheme="majorEastAsia" w:hAnsiTheme="minorHAnsi" w:cstheme="minorHAnsi"/>
          <w:bCs/>
          <w:sz w:val="22"/>
          <w:szCs w:val="22"/>
        </w:rPr>
        <w:t>elecidas no Termo de Referência da contratação</w:t>
      </w:r>
      <w:r w:rsidRPr="00B27F09">
        <w:rPr>
          <w:rFonts w:asciiTheme="minorHAnsi" w:eastAsiaTheme="majorEastAsia" w:hAnsiTheme="minorHAnsi" w:cstheme="minorHAnsi"/>
          <w:bCs/>
          <w:sz w:val="22"/>
          <w:szCs w:val="22"/>
        </w:rPr>
        <w:t>.</w:t>
      </w:r>
    </w:p>
    <w:p w14:paraId="7E93694C" w14:textId="77777777" w:rsidR="001D7A4C" w:rsidRPr="00B27F09" w:rsidRDefault="001D7A4C" w:rsidP="001D7A4C">
      <w:pPr>
        <w:spacing w:line="360" w:lineRule="auto"/>
        <w:ind w:left="425"/>
        <w:jc w:val="both"/>
        <w:rPr>
          <w:rFonts w:asciiTheme="minorHAnsi" w:hAnsiTheme="minorHAnsi" w:cstheme="minorHAnsi"/>
          <w:sz w:val="22"/>
          <w:szCs w:val="22"/>
        </w:rPr>
      </w:pPr>
    </w:p>
    <w:p w14:paraId="1D19C0BB" w14:textId="77777777" w:rsidR="0070059F" w:rsidRPr="00B27F09" w:rsidRDefault="0070059F" w:rsidP="002F7986">
      <w:pPr>
        <w:pStyle w:val="Nivel1"/>
        <w:tabs>
          <w:tab w:val="left" w:pos="426"/>
        </w:tabs>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SÉTIMA – GARANTIA DE EXECUÇÃO</w:t>
      </w:r>
    </w:p>
    <w:p w14:paraId="1D19C0C2" w14:textId="72A69827" w:rsidR="0070059F" w:rsidRPr="00B27F09" w:rsidRDefault="00DB7A24" w:rsidP="00BE66F5">
      <w:pPr>
        <w:numPr>
          <w:ilvl w:val="1"/>
          <w:numId w:val="13"/>
        </w:numPr>
        <w:spacing w:line="360" w:lineRule="auto"/>
        <w:ind w:left="0"/>
        <w:jc w:val="both"/>
        <w:rPr>
          <w:rFonts w:asciiTheme="minorHAnsi" w:hAnsiTheme="minorHAnsi" w:cstheme="minorHAnsi"/>
          <w:color w:val="FF0000"/>
          <w:sz w:val="22"/>
          <w:szCs w:val="22"/>
        </w:rPr>
      </w:pPr>
      <w:r w:rsidRPr="00B27F09">
        <w:rPr>
          <w:rFonts w:asciiTheme="minorHAnsi" w:hAnsiTheme="minorHAnsi" w:cstheme="minorHAnsi"/>
          <w:i/>
          <w:sz w:val="22"/>
          <w:szCs w:val="22"/>
        </w:rPr>
        <w:t xml:space="preserve">  </w:t>
      </w:r>
      <w:r w:rsidR="005B008E" w:rsidRPr="00B27F09">
        <w:rPr>
          <w:rFonts w:asciiTheme="minorHAnsi" w:hAnsiTheme="minorHAnsi" w:cstheme="minorHAnsi"/>
          <w:sz w:val="22"/>
          <w:szCs w:val="22"/>
        </w:rPr>
        <w:t>Será exigida a prestação de garantia na presente contratação, conforme regras constantes do Termo de Referência</w:t>
      </w:r>
      <w:r w:rsidR="00884F5A">
        <w:rPr>
          <w:rFonts w:asciiTheme="minorHAnsi" w:hAnsiTheme="minorHAnsi" w:cstheme="minorHAnsi"/>
          <w:sz w:val="22"/>
          <w:szCs w:val="22"/>
        </w:rPr>
        <w:t xml:space="preserve"> da contratação.</w:t>
      </w:r>
    </w:p>
    <w:p w14:paraId="2D9B137A" w14:textId="4B75BEE9" w:rsidR="00EB7FB6" w:rsidRPr="00B27F09" w:rsidRDefault="00EB7FB6" w:rsidP="002F7986">
      <w:pPr>
        <w:pStyle w:val="Nivel1"/>
        <w:ind w:left="0"/>
        <w:rPr>
          <w:rFonts w:asciiTheme="minorHAnsi" w:hAnsiTheme="minorHAnsi" w:cstheme="minorHAnsi"/>
          <w:sz w:val="22"/>
          <w:szCs w:val="22"/>
        </w:rPr>
      </w:pPr>
      <w:r w:rsidRPr="00B27F09">
        <w:rPr>
          <w:rFonts w:asciiTheme="minorHAnsi" w:hAnsiTheme="minorHAnsi" w:cstheme="minorHAnsi"/>
          <w:sz w:val="22"/>
          <w:szCs w:val="22"/>
        </w:rPr>
        <w:t xml:space="preserve">CLÁUSULA OITAVA – </w:t>
      </w:r>
      <w:r w:rsidR="001D7A4C" w:rsidRPr="00B27F09">
        <w:rPr>
          <w:rFonts w:asciiTheme="minorHAnsi" w:hAnsiTheme="minorHAnsi" w:cstheme="minorHAnsi"/>
          <w:sz w:val="22"/>
          <w:szCs w:val="22"/>
        </w:rPr>
        <w:t>MODELO</w:t>
      </w:r>
      <w:r w:rsidRPr="00B27F09">
        <w:rPr>
          <w:rFonts w:asciiTheme="minorHAnsi" w:hAnsiTheme="minorHAnsi" w:cstheme="minorHAnsi"/>
          <w:sz w:val="22"/>
          <w:szCs w:val="22"/>
        </w:rPr>
        <w:t xml:space="preserve"> DE EXECUÇÃO DOS SERVIÇOS E FISCALIZAÇÃO</w:t>
      </w:r>
    </w:p>
    <w:p w14:paraId="3146F7C7" w14:textId="6675D0EB" w:rsidR="00EB7FB6" w:rsidRPr="00B27F09" w:rsidRDefault="00EB7FB6"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O regime de execução dos serviços a serem executados pela CONTRATADA, os materiais que serão empregados e a fiscalização pela CONTRATANTE são aqueles previstos no Termo de Referência</w:t>
      </w:r>
      <w:r w:rsidR="00393CDD">
        <w:rPr>
          <w:rFonts w:asciiTheme="minorHAnsi" w:hAnsiTheme="minorHAnsi" w:cstheme="minorHAnsi"/>
          <w:sz w:val="22"/>
          <w:szCs w:val="22"/>
        </w:rPr>
        <w:t xml:space="preserve"> da contratação</w:t>
      </w:r>
      <w:r w:rsidRPr="00B27F09">
        <w:rPr>
          <w:rFonts w:asciiTheme="minorHAnsi" w:hAnsiTheme="minorHAnsi" w:cstheme="minorHAnsi"/>
          <w:sz w:val="22"/>
          <w:szCs w:val="22"/>
        </w:rPr>
        <w:t>.</w:t>
      </w:r>
    </w:p>
    <w:p w14:paraId="5F6B9D62"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C3"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 xml:space="preserve">CLÁUSULA </w:t>
      </w:r>
      <w:r w:rsidR="004615EA" w:rsidRPr="00B27F09">
        <w:rPr>
          <w:rFonts w:asciiTheme="minorHAnsi" w:hAnsiTheme="minorHAnsi" w:cstheme="minorHAnsi"/>
          <w:sz w:val="22"/>
          <w:szCs w:val="22"/>
        </w:rPr>
        <w:t>NONA</w:t>
      </w:r>
      <w:r w:rsidRPr="00B27F09">
        <w:rPr>
          <w:rFonts w:asciiTheme="minorHAnsi" w:hAnsiTheme="minorHAnsi" w:cstheme="minorHAnsi"/>
          <w:sz w:val="22"/>
          <w:szCs w:val="22"/>
        </w:rPr>
        <w:t xml:space="preserve"> – OBRIGAÇÕES DA CONTRATANTE E DA CONTRATADA</w:t>
      </w:r>
    </w:p>
    <w:p w14:paraId="1D19C0C4" w14:textId="373B2023" w:rsidR="0070059F"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 xml:space="preserve">As obrigações da </w:t>
      </w:r>
      <w:r w:rsidR="004615EA" w:rsidRPr="00B27F09">
        <w:rPr>
          <w:rFonts w:asciiTheme="minorHAnsi" w:hAnsiTheme="minorHAnsi" w:cstheme="minorHAnsi"/>
          <w:sz w:val="22"/>
          <w:szCs w:val="22"/>
        </w:rPr>
        <w:t xml:space="preserve">CONTRATANTE </w:t>
      </w:r>
      <w:r w:rsidR="00BC10CF" w:rsidRPr="00B27F09">
        <w:rPr>
          <w:rFonts w:asciiTheme="minorHAnsi" w:hAnsiTheme="minorHAnsi" w:cstheme="minorHAnsi"/>
          <w:sz w:val="22"/>
          <w:szCs w:val="22"/>
        </w:rPr>
        <w:t>e da</w:t>
      </w:r>
      <w:r w:rsidR="004615EA" w:rsidRPr="00B27F09">
        <w:rPr>
          <w:rFonts w:asciiTheme="minorHAnsi" w:hAnsiTheme="minorHAnsi" w:cstheme="minorHAnsi"/>
          <w:sz w:val="22"/>
          <w:szCs w:val="22"/>
        </w:rPr>
        <w:t xml:space="preserve"> CONTRATADA</w:t>
      </w:r>
      <w:r w:rsidRPr="00B27F09">
        <w:rPr>
          <w:rFonts w:asciiTheme="minorHAnsi" w:hAnsiTheme="minorHAnsi" w:cstheme="minorHAnsi"/>
          <w:sz w:val="22"/>
          <w:szCs w:val="22"/>
        </w:rPr>
        <w:t xml:space="preserve"> são aquelas previstas no Termo de Referê</w:t>
      </w:r>
      <w:r w:rsidR="00BC10CF" w:rsidRPr="00B27F09">
        <w:rPr>
          <w:rFonts w:asciiTheme="minorHAnsi" w:hAnsiTheme="minorHAnsi" w:cstheme="minorHAnsi"/>
          <w:sz w:val="22"/>
          <w:szCs w:val="22"/>
        </w:rPr>
        <w:t>ncia</w:t>
      </w:r>
      <w:r w:rsidR="00B2615E">
        <w:rPr>
          <w:rFonts w:asciiTheme="minorHAnsi" w:hAnsiTheme="minorHAnsi" w:cstheme="minorHAnsi"/>
          <w:sz w:val="22"/>
          <w:szCs w:val="22"/>
        </w:rPr>
        <w:t xml:space="preserve"> da contratação</w:t>
      </w:r>
      <w:r w:rsidR="00BC10CF" w:rsidRPr="00B27F09">
        <w:rPr>
          <w:rFonts w:asciiTheme="minorHAnsi" w:hAnsiTheme="minorHAnsi" w:cstheme="minorHAnsi"/>
          <w:sz w:val="22"/>
          <w:szCs w:val="22"/>
        </w:rPr>
        <w:t>.</w:t>
      </w:r>
    </w:p>
    <w:p w14:paraId="3E81A0FA"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C5"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DÉCIMA – SANÇÕES ADMINISTRATIVAS</w:t>
      </w:r>
      <w:r w:rsidR="00D772A3" w:rsidRPr="00B27F09">
        <w:rPr>
          <w:rFonts w:asciiTheme="minorHAnsi" w:hAnsiTheme="minorHAnsi" w:cstheme="minorHAnsi"/>
          <w:sz w:val="22"/>
          <w:szCs w:val="22"/>
        </w:rPr>
        <w:t>.</w:t>
      </w:r>
    </w:p>
    <w:p w14:paraId="1D19C0C6" w14:textId="3E0665B9" w:rsidR="0070059F" w:rsidRPr="00B27F09" w:rsidRDefault="0070059F" w:rsidP="00544446">
      <w:pPr>
        <w:numPr>
          <w:ilvl w:val="1"/>
          <w:numId w:val="13"/>
        </w:numPr>
        <w:spacing w:line="360" w:lineRule="auto"/>
        <w:ind w:left="425"/>
        <w:jc w:val="both"/>
        <w:rPr>
          <w:rFonts w:asciiTheme="minorHAnsi" w:hAnsiTheme="minorHAnsi" w:cstheme="minorHAnsi"/>
          <w:sz w:val="22"/>
          <w:szCs w:val="22"/>
        </w:rPr>
      </w:pPr>
      <w:r w:rsidRPr="00B27F09">
        <w:rPr>
          <w:rFonts w:asciiTheme="minorHAnsi" w:hAnsiTheme="minorHAnsi" w:cstheme="minorHAnsi"/>
          <w:sz w:val="22"/>
          <w:szCs w:val="22"/>
        </w:rPr>
        <w:t xml:space="preserve">As sanções </w:t>
      </w:r>
      <w:r w:rsidR="004615EA" w:rsidRPr="00B27F09">
        <w:rPr>
          <w:rFonts w:asciiTheme="minorHAnsi" w:hAnsiTheme="minorHAnsi" w:cstheme="minorHAnsi"/>
          <w:sz w:val="22"/>
          <w:szCs w:val="22"/>
        </w:rPr>
        <w:t xml:space="preserve">relacionadas à </w:t>
      </w:r>
      <w:r w:rsidR="00C00E65" w:rsidRPr="00B27F09">
        <w:rPr>
          <w:rFonts w:asciiTheme="minorHAnsi" w:hAnsiTheme="minorHAnsi" w:cstheme="minorHAnsi"/>
          <w:sz w:val="22"/>
          <w:szCs w:val="22"/>
        </w:rPr>
        <w:t xml:space="preserve">execução do contrato </w:t>
      </w:r>
      <w:r w:rsidRPr="00B27F09">
        <w:rPr>
          <w:rFonts w:asciiTheme="minorHAnsi" w:hAnsiTheme="minorHAnsi" w:cstheme="minorHAnsi"/>
          <w:sz w:val="22"/>
          <w:szCs w:val="22"/>
        </w:rPr>
        <w:t>são aquelas previstas no Termo de Referência</w:t>
      </w:r>
      <w:r w:rsidR="00B2615E">
        <w:rPr>
          <w:rFonts w:asciiTheme="minorHAnsi" w:hAnsiTheme="minorHAnsi" w:cstheme="minorHAnsi"/>
          <w:sz w:val="22"/>
          <w:szCs w:val="22"/>
        </w:rPr>
        <w:t xml:space="preserve"> da contratação</w:t>
      </w:r>
      <w:r w:rsidRPr="00B27F09">
        <w:rPr>
          <w:rFonts w:asciiTheme="minorHAnsi" w:hAnsiTheme="minorHAnsi" w:cstheme="minorHAnsi"/>
          <w:sz w:val="22"/>
          <w:szCs w:val="22"/>
        </w:rPr>
        <w:t>.</w:t>
      </w:r>
    </w:p>
    <w:p w14:paraId="0E0971A3"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C7" w14:textId="77777777" w:rsidR="0070059F" w:rsidRPr="00B27F09" w:rsidRDefault="0070059F"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 xml:space="preserve">CLÁUSULA DÉCIMA </w:t>
      </w:r>
      <w:r w:rsidR="004615EA" w:rsidRPr="00B27F09">
        <w:rPr>
          <w:rFonts w:asciiTheme="minorHAnsi" w:hAnsiTheme="minorHAnsi" w:cstheme="minorHAnsi"/>
          <w:sz w:val="22"/>
          <w:szCs w:val="22"/>
        </w:rPr>
        <w:t xml:space="preserve">PRIMEIRA </w:t>
      </w:r>
      <w:r w:rsidRPr="00B27F09">
        <w:rPr>
          <w:rFonts w:asciiTheme="minorHAnsi" w:hAnsiTheme="minorHAnsi" w:cstheme="minorHAnsi"/>
          <w:sz w:val="22"/>
          <w:szCs w:val="22"/>
        </w:rPr>
        <w:t>– RESCISÃO</w:t>
      </w:r>
    </w:p>
    <w:p w14:paraId="7F781DAA" w14:textId="77777777" w:rsidR="001D7A4C"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O presente Termo de</w:t>
      </w:r>
      <w:r w:rsidR="001D7A4C" w:rsidRPr="00B27F09">
        <w:rPr>
          <w:rFonts w:asciiTheme="minorHAnsi" w:hAnsiTheme="minorHAnsi" w:cstheme="minorHAnsi"/>
          <w:sz w:val="22"/>
          <w:szCs w:val="22"/>
        </w:rPr>
        <w:t xml:space="preserve"> Contrato poderá ser rescindido</w:t>
      </w:r>
    </w:p>
    <w:p w14:paraId="2E034589" w14:textId="2C6C2ADD" w:rsidR="001D7A4C" w:rsidRPr="00B27F09" w:rsidRDefault="001D7A4C" w:rsidP="001D7A4C">
      <w:pPr>
        <w:numPr>
          <w:ilvl w:val="2"/>
          <w:numId w:val="13"/>
        </w:numPr>
        <w:spacing w:before="120" w:after="120" w:line="360" w:lineRule="auto"/>
        <w:ind w:left="1134"/>
        <w:jc w:val="both"/>
        <w:rPr>
          <w:rFonts w:asciiTheme="minorHAnsi" w:hAnsiTheme="minorHAnsi" w:cstheme="minorHAnsi"/>
          <w:sz w:val="22"/>
          <w:szCs w:val="22"/>
        </w:rPr>
      </w:pPr>
      <w:proofErr w:type="gramStart"/>
      <w:r w:rsidRPr="00B27F09">
        <w:rPr>
          <w:rFonts w:asciiTheme="minorHAnsi" w:hAnsiTheme="minorHAnsi" w:cstheme="minorHAnsi"/>
          <w:sz w:val="22"/>
          <w:szCs w:val="22"/>
        </w:rPr>
        <w:t>por</w:t>
      </w:r>
      <w:proofErr w:type="gramEnd"/>
      <w:r w:rsidRPr="00B27F09">
        <w:rPr>
          <w:rFonts w:asciiTheme="minorHAnsi" w:hAnsiTheme="minorHAnsi" w:cstheme="minorHAnsi"/>
          <w:sz w:val="22"/>
          <w:szCs w:val="22"/>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w:t>
      </w:r>
      <w:r w:rsidR="00B2615E">
        <w:rPr>
          <w:rFonts w:asciiTheme="minorHAnsi" w:hAnsiTheme="minorHAnsi" w:cstheme="minorHAnsi"/>
          <w:sz w:val="22"/>
          <w:szCs w:val="22"/>
        </w:rPr>
        <w:t xml:space="preserve"> da contratação</w:t>
      </w:r>
      <w:r w:rsidRPr="00B27F09">
        <w:rPr>
          <w:rFonts w:asciiTheme="minorHAnsi" w:hAnsiTheme="minorHAnsi" w:cstheme="minorHAnsi"/>
          <w:sz w:val="22"/>
          <w:szCs w:val="22"/>
        </w:rPr>
        <w:t>;</w:t>
      </w:r>
    </w:p>
    <w:p w14:paraId="4E8F7768" w14:textId="2C73555E" w:rsidR="001D7A4C" w:rsidRPr="00B27F09" w:rsidRDefault="001D7A4C" w:rsidP="001D7A4C">
      <w:pPr>
        <w:numPr>
          <w:ilvl w:val="2"/>
          <w:numId w:val="13"/>
        </w:numPr>
        <w:spacing w:before="120" w:after="120" w:line="360" w:lineRule="auto"/>
        <w:ind w:left="1134"/>
        <w:jc w:val="both"/>
        <w:rPr>
          <w:rFonts w:asciiTheme="minorHAnsi" w:hAnsiTheme="minorHAnsi" w:cstheme="minorHAnsi"/>
          <w:sz w:val="22"/>
          <w:szCs w:val="22"/>
        </w:rPr>
      </w:pPr>
      <w:proofErr w:type="gramStart"/>
      <w:r w:rsidRPr="00B27F09">
        <w:rPr>
          <w:rFonts w:asciiTheme="minorHAnsi" w:hAnsiTheme="minorHAnsi" w:cstheme="minorHAnsi"/>
          <w:sz w:val="22"/>
          <w:szCs w:val="22"/>
        </w:rPr>
        <w:t>amigavelmente</w:t>
      </w:r>
      <w:proofErr w:type="gramEnd"/>
      <w:r w:rsidRPr="00B27F09">
        <w:rPr>
          <w:rFonts w:asciiTheme="minorHAnsi" w:hAnsiTheme="minorHAnsi" w:cstheme="minorHAnsi"/>
          <w:sz w:val="22"/>
          <w:szCs w:val="22"/>
        </w:rPr>
        <w:t>, nos termos do art. 79, inciso II, da Lei nº 8.666, de 1993.</w:t>
      </w:r>
    </w:p>
    <w:p w14:paraId="1D19C0C9" w14:textId="77777777" w:rsidR="0070059F"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Os casos de rescisão contratual serão formalmente motivados, assegura</w:t>
      </w:r>
      <w:r w:rsidR="00BC10CF" w:rsidRPr="00B27F09">
        <w:rPr>
          <w:rFonts w:asciiTheme="minorHAnsi" w:hAnsiTheme="minorHAnsi" w:cstheme="minorHAnsi"/>
          <w:sz w:val="22"/>
          <w:szCs w:val="22"/>
        </w:rPr>
        <w:t>n</w:t>
      </w:r>
      <w:r w:rsidRPr="00B27F09">
        <w:rPr>
          <w:rFonts w:asciiTheme="minorHAnsi" w:hAnsiTheme="minorHAnsi" w:cstheme="minorHAnsi"/>
          <w:sz w:val="22"/>
          <w:szCs w:val="22"/>
        </w:rPr>
        <w:t>do-se à CONTRATADA o direito à prévia e ampla defesa.</w:t>
      </w:r>
    </w:p>
    <w:p w14:paraId="1D19C0CA" w14:textId="77777777" w:rsidR="0070059F" w:rsidRPr="00B27F09" w:rsidRDefault="0070059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A CONTRATADA reconhece os direitos da CONTRATANTE em caso de rescisão administrativa prevista no art. 77 da Lei nº 8.666, de 1993.</w:t>
      </w:r>
    </w:p>
    <w:p w14:paraId="1D19C0CB" w14:textId="77777777" w:rsidR="00285215" w:rsidRPr="00B27F09" w:rsidRDefault="00285215" w:rsidP="00544446">
      <w:pPr>
        <w:numPr>
          <w:ilvl w:val="1"/>
          <w:numId w:val="13"/>
        </w:numPr>
        <w:spacing w:line="360" w:lineRule="auto"/>
        <w:ind w:left="425"/>
        <w:jc w:val="both"/>
        <w:rPr>
          <w:rFonts w:asciiTheme="minorHAnsi" w:hAnsiTheme="minorHAnsi" w:cstheme="minorHAnsi"/>
          <w:sz w:val="22"/>
          <w:szCs w:val="22"/>
        </w:rPr>
      </w:pPr>
      <w:r w:rsidRPr="00B27F09">
        <w:rPr>
          <w:rFonts w:asciiTheme="minorHAnsi" w:hAnsiTheme="minorHAnsi" w:cstheme="minorHAnsi"/>
          <w:sz w:val="22"/>
          <w:szCs w:val="22"/>
        </w:rPr>
        <w:t xml:space="preserve">O termo de rescisão, sempre que possível, </w:t>
      </w:r>
      <w:r w:rsidR="000A544E" w:rsidRPr="00B27F09">
        <w:rPr>
          <w:rFonts w:asciiTheme="minorHAnsi" w:hAnsiTheme="minorHAnsi" w:cstheme="minorHAnsi"/>
          <w:sz w:val="22"/>
          <w:szCs w:val="22"/>
        </w:rPr>
        <w:t>será precedido:</w:t>
      </w:r>
    </w:p>
    <w:p w14:paraId="1D19C0CC" w14:textId="77777777" w:rsidR="00285215" w:rsidRPr="00B27F09" w:rsidRDefault="00285215" w:rsidP="00544446">
      <w:pPr>
        <w:numPr>
          <w:ilvl w:val="2"/>
          <w:numId w:val="13"/>
        </w:num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Balanço dos eventos contratuais já cumpridos ou parcialmente cumpridos;</w:t>
      </w:r>
    </w:p>
    <w:p w14:paraId="1D19C0CD" w14:textId="77777777" w:rsidR="00285215" w:rsidRPr="00B27F09" w:rsidRDefault="00285215" w:rsidP="00544446">
      <w:pPr>
        <w:numPr>
          <w:ilvl w:val="2"/>
          <w:numId w:val="13"/>
        </w:num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lastRenderedPageBreak/>
        <w:t>Relação dos pagamentos já efetuados e ainda devidos;</w:t>
      </w:r>
    </w:p>
    <w:p w14:paraId="1D19C0CE" w14:textId="77777777" w:rsidR="00285215" w:rsidRPr="00B27F09" w:rsidRDefault="00285215" w:rsidP="00544446">
      <w:pPr>
        <w:numPr>
          <w:ilvl w:val="2"/>
          <w:numId w:val="13"/>
        </w:num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Indenizações e multas.</w:t>
      </w:r>
    </w:p>
    <w:p w14:paraId="1B593363" w14:textId="77777777" w:rsidR="00544446" w:rsidRPr="00B27F09" w:rsidRDefault="00544446" w:rsidP="00544446">
      <w:pPr>
        <w:spacing w:line="360" w:lineRule="auto"/>
        <w:ind w:left="1134"/>
        <w:jc w:val="both"/>
        <w:rPr>
          <w:rFonts w:asciiTheme="minorHAnsi" w:hAnsiTheme="minorHAnsi" w:cstheme="minorHAnsi"/>
          <w:sz w:val="22"/>
          <w:szCs w:val="22"/>
        </w:rPr>
      </w:pPr>
    </w:p>
    <w:p w14:paraId="1D19C0CF" w14:textId="77777777" w:rsidR="00A52E7C" w:rsidRPr="00B27F09" w:rsidRDefault="00A52E7C"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DÉCIMA SEGUNDA – VEDAÇÕES</w:t>
      </w:r>
    </w:p>
    <w:p w14:paraId="1D19C0D0" w14:textId="77777777" w:rsidR="00A52E7C" w:rsidRPr="00B27F09" w:rsidRDefault="00BC10C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É vedado à CONTRATADA</w:t>
      </w:r>
      <w:r w:rsidR="00A52E7C" w:rsidRPr="00B27F09">
        <w:rPr>
          <w:rFonts w:asciiTheme="minorHAnsi" w:hAnsiTheme="minorHAnsi" w:cstheme="minorHAnsi"/>
          <w:sz w:val="22"/>
          <w:szCs w:val="22"/>
        </w:rPr>
        <w:t>:</w:t>
      </w:r>
    </w:p>
    <w:p w14:paraId="1D19C0D1" w14:textId="77777777" w:rsidR="00BC10CF" w:rsidRPr="00B27F09" w:rsidRDefault="009E57F9" w:rsidP="00544446">
      <w:pPr>
        <w:numPr>
          <w:ilvl w:val="2"/>
          <w:numId w:val="13"/>
        </w:num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C</w:t>
      </w:r>
      <w:r w:rsidR="00BC10CF" w:rsidRPr="00B27F09">
        <w:rPr>
          <w:rFonts w:asciiTheme="minorHAnsi" w:hAnsiTheme="minorHAnsi" w:cstheme="minorHAnsi"/>
          <w:sz w:val="22"/>
          <w:szCs w:val="22"/>
        </w:rPr>
        <w:t>aucionar ou utilizar este Termo de Contrato para qualquer operaç</w:t>
      </w:r>
      <w:r w:rsidR="00A52E7C" w:rsidRPr="00B27F09">
        <w:rPr>
          <w:rFonts w:asciiTheme="minorHAnsi" w:hAnsiTheme="minorHAnsi" w:cstheme="minorHAnsi"/>
          <w:sz w:val="22"/>
          <w:szCs w:val="22"/>
        </w:rPr>
        <w:t>ão financeira;</w:t>
      </w:r>
    </w:p>
    <w:p w14:paraId="1D19C0D2" w14:textId="77777777" w:rsidR="00A52E7C" w:rsidRPr="00B27F09" w:rsidRDefault="009E57F9" w:rsidP="00544446">
      <w:pPr>
        <w:numPr>
          <w:ilvl w:val="2"/>
          <w:numId w:val="13"/>
        </w:numPr>
        <w:spacing w:line="360" w:lineRule="auto"/>
        <w:ind w:left="1134"/>
        <w:jc w:val="both"/>
        <w:rPr>
          <w:rFonts w:asciiTheme="minorHAnsi" w:hAnsiTheme="minorHAnsi" w:cstheme="minorHAnsi"/>
          <w:sz w:val="22"/>
          <w:szCs w:val="22"/>
        </w:rPr>
      </w:pPr>
      <w:r w:rsidRPr="00B27F09">
        <w:rPr>
          <w:rFonts w:asciiTheme="minorHAnsi" w:hAnsiTheme="minorHAnsi" w:cstheme="minorHAnsi"/>
          <w:sz w:val="22"/>
          <w:szCs w:val="22"/>
        </w:rPr>
        <w:t>I</w:t>
      </w:r>
      <w:r w:rsidR="00A52E7C" w:rsidRPr="00B27F09">
        <w:rPr>
          <w:rFonts w:asciiTheme="minorHAnsi" w:hAnsiTheme="minorHAnsi" w:cstheme="minorHAnsi"/>
          <w:sz w:val="22"/>
          <w:szCs w:val="22"/>
        </w:rPr>
        <w:t>nterromper a execução dos serviços sob alegação de inadimplemento por parte da CONTRATANTE, salvo nos casos previstos em lei.</w:t>
      </w:r>
    </w:p>
    <w:p w14:paraId="48152725" w14:textId="77777777" w:rsidR="00544446" w:rsidRPr="00B27F09" w:rsidRDefault="00544446" w:rsidP="00544446">
      <w:pPr>
        <w:spacing w:line="360" w:lineRule="auto"/>
        <w:ind w:left="1134"/>
        <w:jc w:val="both"/>
        <w:rPr>
          <w:rFonts w:asciiTheme="minorHAnsi" w:hAnsiTheme="minorHAnsi" w:cstheme="minorHAnsi"/>
          <w:sz w:val="22"/>
          <w:szCs w:val="22"/>
        </w:rPr>
      </w:pPr>
    </w:p>
    <w:p w14:paraId="1D19C0D3" w14:textId="77777777" w:rsidR="000D6C4C" w:rsidRPr="00B27F09" w:rsidRDefault="000D6C4C"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DÉCIMA TERCEIRA – ALTERAÇÕES</w:t>
      </w:r>
    </w:p>
    <w:p w14:paraId="1D19C0D4" w14:textId="7FBB60EE" w:rsidR="000D6C4C" w:rsidRPr="00B27F09" w:rsidRDefault="000D6C4C"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Eventuais alterações contratuais reger-se-ão pela disciplina do art. 65 da Lei nº 8.666, de 1993</w:t>
      </w:r>
      <w:r w:rsidR="006D7987" w:rsidRPr="00B27F09">
        <w:rPr>
          <w:rFonts w:asciiTheme="minorHAnsi" w:hAnsiTheme="minorHAnsi" w:cstheme="minorHAnsi"/>
          <w:sz w:val="22"/>
          <w:szCs w:val="22"/>
        </w:rPr>
        <w:t xml:space="preserve">, bem como do ANEXO X da </w:t>
      </w:r>
      <w:r w:rsidR="00692CA0" w:rsidRPr="00B27F09">
        <w:rPr>
          <w:rFonts w:asciiTheme="minorHAnsi" w:hAnsiTheme="minorHAnsi" w:cstheme="minorHAnsi"/>
          <w:sz w:val="22"/>
          <w:szCs w:val="22"/>
        </w:rPr>
        <w:t>IN</w:t>
      </w:r>
      <w:r w:rsidR="006D7987" w:rsidRPr="00B27F09">
        <w:rPr>
          <w:rFonts w:asciiTheme="minorHAnsi" w:hAnsiTheme="minorHAnsi" w:cstheme="minorHAnsi"/>
          <w:sz w:val="22"/>
          <w:szCs w:val="22"/>
        </w:rPr>
        <w:t xml:space="preserve"> nº 05, de 2017.</w:t>
      </w:r>
    </w:p>
    <w:p w14:paraId="1D19C0D5" w14:textId="77777777" w:rsidR="000D6C4C" w:rsidRPr="00B27F09" w:rsidRDefault="000D6C4C"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B27F09" w:rsidRDefault="000D6C4C"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 xml:space="preserve">As supressões resultantes de acordo celebrado entre as </w:t>
      </w:r>
      <w:r w:rsidR="00D33CD7" w:rsidRPr="00B27F09">
        <w:rPr>
          <w:rFonts w:asciiTheme="minorHAnsi" w:hAnsiTheme="minorHAnsi" w:cstheme="minorHAnsi"/>
          <w:sz w:val="22"/>
          <w:szCs w:val="22"/>
        </w:rPr>
        <w:t xml:space="preserve">partes </w:t>
      </w:r>
      <w:r w:rsidRPr="00B27F09">
        <w:rPr>
          <w:rFonts w:asciiTheme="minorHAnsi" w:hAnsiTheme="minorHAnsi" w:cstheme="minorHAnsi"/>
          <w:sz w:val="22"/>
          <w:szCs w:val="22"/>
        </w:rPr>
        <w:t>contratantes poderão exceder o limite de 25% (vinte e cinco por cento) do valor inicial atualizado do contrato.</w:t>
      </w:r>
    </w:p>
    <w:p w14:paraId="6E8B8989"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D7" w14:textId="77777777" w:rsidR="008B0761" w:rsidRPr="00B27F09" w:rsidRDefault="008B0761"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CLÁUSULA DÉCIMA QUARTA – DOS CASOS OMISSOS</w:t>
      </w:r>
    </w:p>
    <w:p w14:paraId="1D19C0D8" w14:textId="77777777" w:rsidR="008B0761" w:rsidRPr="00B27F09" w:rsidRDefault="008B0761"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A283777" w14:textId="77777777" w:rsidR="00544446" w:rsidRPr="00B27F09" w:rsidRDefault="00544446" w:rsidP="00544446">
      <w:pPr>
        <w:spacing w:line="360" w:lineRule="auto"/>
        <w:ind w:left="425"/>
        <w:jc w:val="both"/>
        <w:rPr>
          <w:rFonts w:asciiTheme="minorHAnsi" w:hAnsiTheme="minorHAnsi" w:cstheme="minorHAnsi"/>
          <w:sz w:val="22"/>
          <w:szCs w:val="22"/>
        </w:rPr>
      </w:pPr>
    </w:p>
    <w:p w14:paraId="1D19C0D9" w14:textId="63EA7647" w:rsidR="0070059F" w:rsidRPr="00B27F09" w:rsidRDefault="000D6C4C"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w:t>
      </w:r>
      <w:r w:rsidR="00EB7FB6" w:rsidRPr="00B27F09">
        <w:rPr>
          <w:rFonts w:asciiTheme="minorHAnsi" w:hAnsiTheme="minorHAnsi" w:cstheme="minorHAnsi"/>
          <w:sz w:val="22"/>
          <w:szCs w:val="22"/>
        </w:rPr>
        <w:t>LÁUSULA DÉ</w:t>
      </w:r>
      <w:r w:rsidR="0070059F" w:rsidRPr="00B27F09">
        <w:rPr>
          <w:rFonts w:asciiTheme="minorHAnsi" w:hAnsiTheme="minorHAnsi" w:cstheme="minorHAnsi"/>
          <w:sz w:val="22"/>
          <w:szCs w:val="22"/>
        </w:rPr>
        <w:t xml:space="preserve">CIMA </w:t>
      </w:r>
      <w:r w:rsidR="008B0761" w:rsidRPr="00B27F09">
        <w:rPr>
          <w:rFonts w:asciiTheme="minorHAnsi" w:hAnsiTheme="minorHAnsi" w:cstheme="minorHAnsi"/>
          <w:sz w:val="22"/>
          <w:szCs w:val="22"/>
        </w:rPr>
        <w:t>QUINTA</w:t>
      </w:r>
      <w:r w:rsidR="0070059F" w:rsidRPr="00B27F09">
        <w:rPr>
          <w:rFonts w:asciiTheme="minorHAnsi" w:hAnsiTheme="minorHAnsi" w:cstheme="minorHAnsi"/>
          <w:sz w:val="22"/>
          <w:szCs w:val="22"/>
        </w:rPr>
        <w:t xml:space="preserve"> – PUBLICAÇÃO</w:t>
      </w:r>
    </w:p>
    <w:p w14:paraId="1D19C0DA" w14:textId="77777777" w:rsidR="000D6C4C" w:rsidRPr="00B27F09" w:rsidRDefault="00B72B3F"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I</w:t>
      </w:r>
      <w:r w:rsidR="0070059F" w:rsidRPr="00B27F09">
        <w:rPr>
          <w:rFonts w:asciiTheme="minorHAnsi" w:hAnsiTheme="minorHAnsi" w:cstheme="minorHAnsi"/>
          <w:sz w:val="22"/>
          <w:szCs w:val="22"/>
        </w:rPr>
        <w:t>ncumbirá à CONTRATANTE providenciar a publicação deste instrumento, por extrato, no Diário Oficial da União, no prazo previsto na Lei nº 8.666, de 1993.</w:t>
      </w:r>
    </w:p>
    <w:p w14:paraId="73E4C33E" w14:textId="196F929F" w:rsidR="00544446" w:rsidRPr="00B27F09" w:rsidRDefault="00874AD9" w:rsidP="00544446">
      <w:pPr>
        <w:spacing w:line="360" w:lineRule="auto"/>
        <w:ind w:left="425"/>
        <w:jc w:val="both"/>
        <w:rPr>
          <w:rFonts w:asciiTheme="minorHAnsi" w:hAnsiTheme="minorHAnsi" w:cstheme="minorHAnsi"/>
          <w:sz w:val="22"/>
          <w:szCs w:val="22"/>
        </w:rPr>
      </w:pPr>
      <w:r w:rsidRPr="00B27F09">
        <w:rPr>
          <w:rFonts w:asciiTheme="minorHAnsi" w:hAnsiTheme="minorHAnsi" w:cstheme="minorHAnsi"/>
          <w:sz w:val="22"/>
          <w:szCs w:val="22"/>
        </w:rPr>
        <w:t xml:space="preserve"> </w:t>
      </w:r>
    </w:p>
    <w:p w14:paraId="1D19C0DB" w14:textId="2DDD3126" w:rsidR="0070059F" w:rsidRPr="00B27F09" w:rsidRDefault="000D6C4C" w:rsidP="002F7986">
      <w:pPr>
        <w:pStyle w:val="Nivel1"/>
        <w:spacing w:before="0" w:after="0" w:line="360" w:lineRule="auto"/>
        <w:ind w:left="0"/>
        <w:rPr>
          <w:rFonts w:asciiTheme="minorHAnsi" w:hAnsiTheme="minorHAnsi" w:cstheme="minorHAnsi"/>
          <w:sz w:val="22"/>
          <w:szCs w:val="22"/>
        </w:rPr>
      </w:pPr>
      <w:r w:rsidRPr="00B27F09">
        <w:rPr>
          <w:rFonts w:asciiTheme="minorHAnsi" w:hAnsiTheme="minorHAnsi" w:cstheme="minorHAnsi"/>
          <w:sz w:val="22"/>
          <w:szCs w:val="22"/>
        </w:rPr>
        <w:t>CL</w:t>
      </w:r>
      <w:r w:rsidR="0070059F" w:rsidRPr="00B27F09">
        <w:rPr>
          <w:rFonts w:asciiTheme="minorHAnsi" w:hAnsiTheme="minorHAnsi" w:cstheme="minorHAnsi"/>
          <w:sz w:val="22"/>
          <w:szCs w:val="22"/>
        </w:rPr>
        <w:t>ÁUSULA D</w:t>
      </w:r>
      <w:r w:rsidR="00EB7FB6" w:rsidRPr="00B27F09">
        <w:rPr>
          <w:rFonts w:asciiTheme="minorHAnsi" w:hAnsiTheme="minorHAnsi" w:cstheme="minorHAnsi"/>
          <w:sz w:val="22"/>
          <w:szCs w:val="22"/>
        </w:rPr>
        <w:t>É</w:t>
      </w:r>
      <w:r w:rsidR="0070059F" w:rsidRPr="00B27F09">
        <w:rPr>
          <w:rFonts w:asciiTheme="minorHAnsi" w:hAnsiTheme="minorHAnsi" w:cstheme="minorHAnsi"/>
          <w:sz w:val="22"/>
          <w:szCs w:val="22"/>
        </w:rPr>
        <w:t xml:space="preserve">CIMA </w:t>
      </w:r>
      <w:r w:rsidR="008B0761" w:rsidRPr="00B27F09">
        <w:rPr>
          <w:rFonts w:asciiTheme="minorHAnsi" w:hAnsiTheme="minorHAnsi" w:cstheme="minorHAnsi"/>
          <w:sz w:val="22"/>
          <w:szCs w:val="22"/>
        </w:rPr>
        <w:t>SEXTA</w:t>
      </w:r>
      <w:r w:rsidR="0070059F" w:rsidRPr="00B27F09">
        <w:rPr>
          <w:rFonts w:asciiTheme="minorHAnsi" w:hAnsiTheme="minorHAnsi" w:cstheme="minorHAnsi"/>
          <w:sz w:val="22"/>
          <w:szCs w:val="22"/>
        </w:rPr>
        <w:t xml:space="preserve"> – FORO</w:t>
      </w:r>
    </w:p>
    <w:p w14:paraId="1D19C0DD" w14:textId="58AA632E" w:rsidR="0070059F" w:rsidRPr="00B27F09" w:rsidRDefault="001D7A4C" w:rsidP="00BE66F5">
      <w:pPr>
        <w:numPr>
          <w:ilvl w:val="1"/>
          <w:numId w:val="13"/>
        </w:numPr>
        <w:spacing w:line="360" w:lineRule="auto"/>
        <w:ind w:left="0"/>
        <w:jc w:val="both"/>
        <w:rPr>
          <w:rFonts w:asciiTheme="minorHAnsi" w:hAnsiTheme="minorHAnsi" w:cstheme="minorHAnsi"/>
          <w:sz w:val="22"/>
          <w:szCs w:val="22"/>
        </w:rPr>
      </w:pPr>
      <w:r w:rsidRPr="00B27F09">
        <w:rPr>
          <w:rFonts w:asciiTheme="minorHAnsi" w:hAnsiTheme="minorHAnsi" w:cstheme="minorHAnsi"/>
          <w:sz w:val="22"/>
          <w:szCs w:val="22"/>
        </w:rPr>
        <w:t>É</w:t>
      </w:r>
      <w:r w:rsidR="0070059F" w:rsidRPr="00B27F09">
        <w:rPr>
          <w:rFonts w:asciiTheme="minorHAnsi" w:hAnsiTheme="minorHAnsi" w:cstheme="minorHAnsi"/>
          <w:sz w:val="22"/>
          <w:szCs w:val="22"/>
        </w:rPr>
        <w:t xml:space="preserve"> </w:t>
      </w:r>
      <w:r w:rsidRPr="00B27F09">
        <w:rPr>
          <w:rFonts w:asciiTheme="minorHAnsi" w:hAnsiTheme="minorHAnsi" w:cstheme="minorHAnsi"/>
          <w:sz w:val="22"/>
          <w:szCs w:val="22"/>
        </w:rPr>
        <w:t>eleito o Foro da Cidade do Rio de Janeiro para dirimir os litígios que decorrerem da execução deste Termo de Contrato que não possam ser compostos pela conciliação, conforme art. 55, §2º da Lei nº 8.666/93.</w:t>
      </w:r>
    </w:p>
    <w:p w14:paraId="2A231AD6" w14:textId="77777777" w:rsidR="00544446" w:rsidRPr="00B27F09" w:rsidRDefault="00544446" w:rsidP="00544446">
      <w:pPr>
        <w:spacing w:line="360" w:lineRule="auto"/>
        <w:ind w:left="965" w:right="-15"/>
        <w:jc w:val="both"/>
        <w:rPr>
          <w:rFonts w:asciiTheme="minorHAnsi" w:hAnsiTheme="minorHAnsi" w:cstheme="minorHAnsi"/>
          <w:sz w:val="22"/>
          <w:szCs w:val="22"/>
        </w:rPr>
      </w:pPr>
    </w:p>
    <w:p w14:paraId="1D19C0DE" w14:textId="281B3478" w:rsidR="0070059F" w:rsidRPr="00B27F09" w:rsidRDefault="0070059F" w:rsidP="00544446">
      <w:pPr>
        <w:spacing w:line="360" w:lineRule="auto"/>
        <w:jc w:val="both"/>
        <w:rPr>
          <w:rFonts w:asciiTheme="minorHAnsi" w:hAnsiTheme="minorHAnsi" w:cstheme="minorHAnsi"/>
          <w:sz w:val="22"/>
          <w:szCs w:val="22"/>
        </w:rPr>
      </w:pPr>
      <w:r w:rsidRPr="00B27F09">
        <w:rPr>
          <w:rFonts w:asciiTheme="minorHAnsi" w:hAnsiTheme="minorHAnsi" w:cstheme="minorHAnsi"/>
          <w:sz w:val="22"/>
          <w:szCs w:val="22"/>
        </w:rPr>
        <w:t xml:space="preserve">Para firmeza e validade do pactuado, o presente Termo de Contrato foi lavrado em </w:t>
      </w:r>
      <w:r w:rsidR="00544446" w:rsidRPr="00B27F09">
        <w:rPr>
          <w:rFonts w:asciiTheme="minorHAnsi" w:hAnsiTheme="minorHAnsi" w:cstheme="minorHAnsi"/>
          <w:sz w:val="22"/>
          <w:szCs w:val="22"/>
        </w:rPr>
        <w:t>03</w:t>
      </w:r>
      <w:r w:rsidRPr="00B27F09">
        <w:rPr>
          <w:rFonts w:asciiTheme="minorHAnsi" w:hAnsiTheme="minorHAnsi" w:cstheme="minorHAnsi"/>
          <w:sz w:val="22"/>
          <w:szCs w:val="22"/>
        </w:rPr>
        <w:t xml:space="preserve"> (</w:t>
      </w:r>
      <w:r w:rsidR="00544446" w:rsidRPr="00B27F09">
        <w:rPr>
          <w:rFonts w:asciiTheme="minorHAnsi" w:hAnsiTheme="minorHAnsi" w:cstheme="minorHAnsi"/>
          <w:sz w:val="22"/>
          <w:szCs w:val="22"/>
        </w:rPr>
        <w:t>três</w:t>
      </w:r>
      <w:r w:rsidRPr="00B27F09">
        <w:rPr>
          <w:rFonts w:asciiTheme="minorHAnsi" w:hAnsiTheme="minorHAnsi" w:cstheme="minorHAnsi"/>
          <w:sz w:val="22"/>
          <w:szCs w:val="22"/>
        </w:rPr>
        <w:t>) vias de igual teor, que, depois de lido e achado em ordem, vai assinado</w:t>
      </w:r>
      <w:r w:rsidR="001D7A4C" w:rsidRPr="00B27F09">
        <w:rPr>
          <w:rFonts w:asciiTheme="minorHAnsi" w:hAnsiTheme="minorHAnsi" w:cstheme="minorHAnsi"/>
          <w:sz w:val="22"/>
          <w:szCs w:val="22"/>
        </w:rPr>
        <w:t xml:space="preserve"> pelos contraentes.</w:t>
      </w:r>
    </w:p>
    <w:p w14:paraId="1FC93A38" w14:textId="77777777" w:rsidR="00544446" w:rsidRPr="00B27F09" w:rsidRDefault="00544446" w:rsidP="00544446">
      <w:pPr>
        <w:spacing w:line="360" w:lineRule="auto"/>
        <w:jc w:val="both"/>
        <w:rPr>
          <w:rFonts w:asciiTheme="minorHAnsi" w:hAnsiTheme="minorHAnsi" w:cstheme="minorHAnsi"/>
          <w:sz w:val="22"/>
          <w:szCs w:val="22"/>
        </w:rPr>
      </w:pPr>
    </w:p>
    <w:p w14:paraId="1D19C0DF" w14:textId="2224C2D9" w:rsidR="0070059F" w:rsidRPr="00B27F09" w:rsidRDefault="00544446" w:rsidP="00AE7BEB">
      <w:pPr>
        <w:spacing w:line="360" w:lineRule="auto"/>
        <w:ind w:right="-15"/>
        <w:jc w:val="center"/>
        <w:rPr>
          <w:rFonts w:asciiTheme="minorHAnsi" w:hAnsiTheme="minorHAnsi" w:cstheme="minorHAnsi"/>
          <w:sz w:val="22"/>
          <w:szCs w:val="22"/>
        </w:rPr>
      </w:pPr>
      <w:r w:rsidRPr="00B27F09">
        <w:rPr>
          <w:rFonts w:asciiTheme="minorHAnsi" w:hAnsiTheme="minorHAnsi" w:cstheme="minorHAnsi"/>
          <w:sz w:val="22"/>
          <w:szCs w:val="22"/>
        </w:rPr>
        <w:t>Rio de Janeiro</w:t>
      </w:r>
      <w:r w:rsidR="00EB7FB6" w:rsidRPr="00B27F09">
        <w:rPr>
          <w:rFonts w:asciiTheme="minorHAnsi" w:hAnsiTheme="minorHAnsi" w:cstheme="minorHAnsi"/>
          <w:sz w:val="22"/>
          <w:szCs w:val="22"/>
        </w:rPr>
        <w:t>,</w:t>
      </w:r>
      <w:r w:rsidR="007054E4" w:rsidRPr="00B27F09">
        <w:rPr>
          <w:rFonts w:asciiTheme="minorHAnsi" w:hAnsiTheme="minorHAnsi" w:cstheme="minorHAnsi"/>
          <w:sz w:val="22"/>
          <w:szCs w:val="22"/>
        </w:rPr>
        <w:t xml:space="preserve"> </w:t>
      </w:r>
      <w:r w:rsidR="00E94440" w:rsidRPr="00B27F09">
        <w:rPr>
          <w:rFonts w:asciiTheme="minorHAnsi" w:hAnsiTheme="minorHAnsi" w:cstheme="minorHAnsi"/>
          <w:sz w:val="22"/>
          <w:szCs w:val="22"/>
        </w:rPr>
        <w:t>___</w:t>
      </w:r>
      <w:r w:rsidR="0070059F" w:rsidRPr="00B27F09">
        <w:rPr>
          <w:rFonts w:asciiTheme="minorHAnsi" w:hAnsiTheme="minorHAnsi" w:cstheme="minorHAnsi"/>
          <w:sz w:val="22"/>
          <w:szCs w:val="22"/>
        </w:rPr>
        <w:t xml:space="preserve"> de</w:t>
      </w:r>
      <w:r w:rsidR="00EB7FB6" w:rsidRPr="00B27F09">
        <w:rPr>
          <w:rFonts w:asciiTheme="minorHAnsi" w:hAnsiTheme="minorHAnsi" w:cstheme="minorHAnsi"/>
          <w:sz w:val="22"/>
          <w:szCs w:val="22"/>
        </w:rPr>
        <w:t xml:space="preserve"> </w:t>
      </w:r>
      <w:r w:rsidR="00E94440" w:rsidRPr="00B27F09">
        <w:rPr>
          <w:rFonts w:asciiTheme="minorHAnsi" w:hAnsiTheme="minorHAnsi" w:cstheme="minorHAnsi"/>
          <w:sz w:val="22"/>
          <w:szCs w:val="22"/>
        </w:rPr>
        <w:t>_______________</w:t>
      </w:r>
      <w:r w:rsidR="0070059F" w:rsidRPr="00B27F09">
        <w:rPr>
          <w:rFonts w:asciiTheme="minorHAnsi" w:hAnsiTheme="minorHAnsi" w:cstheme="minorHAnsi"/>
          <w:sz w:val="22"/>
          <w:szCs w:val="22"/>
        </w:rPr>
        <w:t xml:space="preserve"> de</w:t>
      </w:r>
      <w:r w:rsidR="00E94440" w:rsidRPr="00B27F09">
        <w:rPr>
          <w:rFonts w:asciiTheme="minorHAnsi" w:hAnsiTheme="minorHAnsi" w:cstheme="minorHAnsi"/>
          <w:sz w:val="22"/>
          <w:szCs w:val="22"/>
        </w:rPr>
        <w:t xml:space="preserve"> ______</w:t>
      </w:r>
      <w:r w:rsidR="00D6107F" w:rsidRPr="00B27F09">
        <w:rPr>
          <w:rFonts w:asciiTheme="minorHAnsi" w:hAnsiTheme="minorHAnsi" w:cstheme="minorHAnsi"/>
          <w:sz w:val="22"/>
          <w:szCs w:val="22"/>
        </w:rPr>
        <w:t>.</w:t>
      </w:r>
    </w:p>
    <w:p w14:paraId="5F624DE4" w14:textId="77777777" w:rsidR="003365D2" w:rsidRPr="00B27F09" w:rsidRDefault="003365D2" w:rsidP="00544446">
      <w:pPr>
        <w:spacing w:line="360" w:lineRule="auto"/>
        <w:jc w:val="both"/>
        <w:rPr>
          <w:rFonts w:asciiTheme="minorHAnsi" w:hAnsiTheme="minorHAnsi" w:cstheme="minorHAnsi"/>
          <w:bCs/>
          <w:sz w:val="22"/>
          <w:szCs w:val="22"/>
        </w:rPr>
      </w:pPr>
    </w:p>
    <w:p w14:paraId="536CF48A" w14:textId="77777777" w:rsidR="00BE66F5" w:rsidRPr="00B27F09" w:rsidRDefault="00BE66F5" w:rsidP="00544446">
      <w:pPr>
        <w:spacing w:line="360" w:lineRule="auto"/>
        <w:jc w:val="both"/>
        <w:rPr>
          <w:rFonts w:asciiTheme="minorHAnsi" w:hAnsiTheme="minorHAnsi" w:cstheme="minorHAnsi"/>
          <w:bCs/>
          <w:sz w:val="22"/>
          <w:szCs w:val="22"/>
        </w:rPr>
      </w:pPr>
    </w:p>
    <w:p w14:paraId="5BA96003" w14:textId="4E5C0377" w:rsidR="00AE7BEB" w:rsidRPr="00B27F09" w:rsidRDefault="003365D2" w:rsidP="003365D2">
      <w:pPr>
        <w:spacing w:line="360" w:lineRule="auto"/>
        <w:jc w:val="center"/>
        <w:rPr>
          <w:rFonts w:asciiTheme="minorHAnsi" w:hAnsiTheme="minorHAnsi" w:cstheme="minorHAnsi"/>
          <w:bCs/>
          <w:sz w:val="22"/>
          <w:szCs w:val="22"/>
        </w:rPr>
      </w:pPr>
      <w:r w:rsidRPr="00B27F09">
        <w:rPr>
          <w:rFonts w:asciiTheme="minorHAnsi" w:hAnsiTheme="minorHAnsi" w:cstheme="minorHAnsi"/>
          <w:bCs/>
          <w:sz w:val="22"/>
          <w:szCs w:val="22"/>
        </w:rPr>
        <w:t>ANDRÉ ESTEVES</w:t>
      </w:r>
      <w:r w:rsidR="00D36181" w:rsidRPr="00B27F09">
        <w:rPr>
          <w:rFonts w:asciiTheme="minorHAnsi" w:hAnsiTheme="minorHAnsi" w:cstheme="minorHAnsi"/>
          <w:bCs/>
          <w:sz w:val="22"/>
          <w:szCs w:val="22"/>
        </w:rPr>
        <w:t xml:space="preserve"> DA SILVA</w:t>
      </w:r>
    </w:p>
    <w:p w14:paraId="6EBEE455" w14:textId="7459393C" w:rsidR="00AE7BEB" w:rsidRPr="00B27F09" w:rsidRDefault="003365D2" w:rsidP="00AE7BEB">
      <w:pPr>
        <w:spacing w:line="360" w:lineRule="auto"/>
        <w:jc w:val="center"/>
        <w:rPr>
          <w:rFonts w:asciiTheme="minorHAnsi" w:hAnsiTheme="minorHAnsi" w:cstheme="minorHAnsi"/>
          <w:sz w:val="22"/>
          <w:szCs w:val="22"/>
          <w:lang w:val="pt-PT"/>
        </w:rPr>
      </w:pPr>
      <w:r w:rsidRPr="00B27F09">
        <w:rPr>
          <w:rFonts w:asciiTheme="minorHAnsi" w:hAnsiTheme="minorHAnsi" w:cstheme="minorHAnsi"/>
          <w:sz w:val="22"/>
          <w:szCs w:val="22"/>
          <w:lang w:val="pt-PT"/>
        </w:rPr>
        <w:t>UNIVERSIDADE FEDERAL DO RIO DE JANEIRO</w:t>
      </w:r>
    </w:p>
    <w:p w14:paraId="0EE932CE" w14:textId="62D0A3E7" w:rsidR="00AE7BEB" w:rsidRPr="00B27F09" w:rsidRDefault="00AE7BEB" w:rsidP="00AE7BEB">
      <w:pPr>
        <w:spacing w:line="360" w:lineRule="auto"/>
        <w:jc w:val="center"/>
        <w:rPr>
          <w:rFonts w:asciiTheme="minorHAnsi" w:hAnsiTheme="minorHAnsi" w:cstheme="minorHAnsi"/>
          <w:b/>
          <w:bCs/>
          <w:sz w:val="22"/>
          <w:szCs w:val="22"/>
        </w:rPr>
      </w:pPr>
      <w:r w:rsidRPr="00B27F09">
        <w:rPr>
          <w:rFonts w:asciiTheme="minorHAnsi" w:hAnsiTheme="minorHAnsi" w:cstheme="minorHAnsi"/>
          <w:b/>
          <w:bCs/>
          <w:sz w:val="22"/>
          <w:szCs w:val="22"/>
        </w:rPr>
        <w:t>Contratante</w:t>
      </w:r>
    </w:p>
    <w:p w14:paraId="68339C00" w14:textId="77777777" w:rsidR="00AE7BEB" w:rsidRPr="00B27F09" w:rsidRDefault="00AE7BEB" w:rsidP="00AE7BEB">
      <w:pPr>
        <w:spacing w:line="360" w:lineRule="auto"/>
        <w:jc w:val="center"/>
        <w:rPr>
          <w:rFonts w:asciiTheme="minorHAnsi" w:hAnsiTheme="minorHAnsi" w:cstheme="minorHAnsi"/>
          <w:sz w:val="22"/>
          <w:szCs w:val="22"/>
        </w:rPr>
      </w:pPr>
    </w:p>
    <w:p w14:paraId="6C9866F2" w14:textId="77777777" w:rsidR="00BE66F5" w:rsidRPr="00B27F09" w:rsidRDefault="00BE66F5" w:rsidP="00AE7BEB">
      <w:pPr>
        <w:spacing w:line="360" w:lineRule="auto"/>
        <w:jc w:val="center"/>
        <w:rPr>
          <w:rFonts w:asciiTheme="minorHAnsi" w:hAnsiTheme="minorHAnsi" w:cstheme="minorHAnsi"/>
          <w:sz w:val="22"/>
          <w:szCs w:val="22"/>
        </w:rPr>
      </w:pPr>
    </w:p>
    <w:p w14:paraId="71CD333D" w14:textId="77777777" w:rsidR="00AE7BEB" w:rsidRPr="00B27F09" w:rsidRDefault="00AE7BEB" w:rsidP="00AE7BEB">
      <w:pPr>
        <w:spacing w:line="360" w:lineRule="auto"/>
        <w:jc w:val="center"/>
        <w:rPr>
          <w:rFonts w:asciiTheme="minorHAnsi" w:hAnsiTheme="minorHAnsi" w:cstheme="minorHAnsi"/>
          <w:b/>
          <w:sz w:val="22"/>
          <w:szCs w:val="22"/>
        </w:rPr>
      </w:pPr>
      <w:r w:rsidRPr="00B27F09">
        <w:rPr>
          <w:rFonts w:asciiTheme="minorHAnsi" w:hAnsiTheme="minorHAnsi" w:cstheme="minorHAnsi"/>
          <w:b/>
          <w:sz w:val="22"/>
          <w:szCs w:val="22"/>
        </w:rPr>
        <w:t>Contratada</w:t>
      </w:r>
    </w:p>
    <w:p w14:paraId="1D19C0E6" w14:textId="77777777" w:rsidR="009E57F9" w:rsidRPr="00B27F09" w:rsidRDefault="009E57F9" w:rsidP="00544446">
      <w:pPr>
        <w:spacing w:line="360" w:lineRule="auto"/>
        <w:jc w:val="both"/>
        <w:rPr>
          <w:rFonts w:asciiTheme="minorHAnsi" w:hAnsiTheme="minorHAnsi" w:cstheme="minorHAnsi"/>
          <w:sz w:val="22"/>
          <w:szCs w:val="22"/>
        </w:rPr>
      </w:pPr>
    </w:p>
    <w:p w14:paraId="1D19C0E7" w14:textId="77777777" w:rsidR="0070059F" w:rsidRPr="00B27F09" w:rsidRDefault="0070059F" w:rsidP="00544446">
      <w:pPr>
        <w:spacing w:line="360" w:lineRule="auto"/>
        <w:jc w:val="both"/>
        <w:rPr>
          <w:rFonts w:asciiTheme="minorHAnsi" w:hAnsiTheme="minorHAnsi" w:cstheme="minorHAnsi"/>
          <w:sz w:val="22"/>
          <w:szCs w:val="22"/>
        </w:rPr>
      </w:pPr>
      <w:r w:rsidRPr="00B27F09">
        <w:rPr>
          <w:rFonts w:asciiTheme="minorHAnsi" w:hAnsiTheme="minorHAnsi" w:cstheme="minorHAnsi"/>
          <w:sz w:val="22"/>
          <w:szCs w:val="22"/>
        </w:rPr>
        <w:t>TESTEMUNHAS:</w:t>
      </w:r>
    </w:p>
    <w:p w14:paraId="4DF0FCB7" w14:textId="0B7416D3" w:rsidR="00F26FC4" w:rsidRPr="00B27F09" w:rsidRDefault="00662381" w:rsidP="00544446">
      <w:pPr>
        <w:spacing w:line="360" w:lineRule="auto"/>
        <w:jc w:val="both"/>
        <w:rPr>
          <w:rFonts w:asciiTheme="minorHAnsi" w:hAnsiTheme="minorHAnsi" w:cstheme="minorHAnsi"/>
          <w:sz w:val="22"/>
          <w:szCs w:val="22"/>
        </w:rPr>
      </w:pPr>
      <w:r w:rsidRPr="00B27F09">
        <w:rPr>
          <w:rFonts w:asciiTheme="minorHAnsi" w:hAnsiTheme="minorHAnsi" w:cstheme="minorHAnsi"/>
          <w:sz w:val="22"/>
          <w:szCs w:val="22"/>
        </w:rPr>
        <w:t>1-</w:t>
      </w:r>
    </w:p>
    <w:p w14:paraId="7F9C5BD0" w14:textId="0A9902DF" w:rsidR="00662381" w:rsidRPr="00B27F09" w:rsidRDefault="00662381" w:rsidP="00544446">
      <w:pPr>
        <w:spacing w:line="360" w:lineRule="auto"/>
        <w:jc w:val="both"/>
        <w:rPr>
          <w:rFonts w:asciiTheme="minorHAnsi" w:hAnsiTheme="minorHAnsi" w:cstheme="minorHAnsi"/>
          <w:sz w:val="22"/>
          <w:szCs w:val="22"/>
        </w:rPr>
      </w:pPr>
      <w:r w:rsidRPr="00B27F09">
        <w:rPr>
          <w:rFonts w:asciiTheme="minorHAnsi" w:hAnsiTheme="minorHAnsi" w:cstheme="minorHAnsi"/>
          <w:sz w:val="22"/>
          <w:szCs w:val="22"/>
        </w:rPr>
        <w:t xml:space="preserve">2- </w:t>
      </w:r>
      <w:r w:rsidR="00A40222">
        <w:rPr>
          <w:rFonts w:asciiTheme="minorHAnsi" w:hAnsiTheme="minorHAnsi" w:cstheme="minorHAnsi"/>
          <w:sz w:val="22"/>
          <w:szCs w:val="22"/>
        </w:rPr>
        <w:t xml:space="preserve"> </w:t>
      </w:r>
      <w:bookmarkStart w:id="0" w:name="_GoBack"/>
      <w:bookmarkEnd w:id="0"/>
    </w:p>
    <w:sectPr w:rsidR="00662381" w:rsidRPr="00B27F09" w:rsidSect="00484AA4">
      <w:headerReference w:type="default" r:id="rId9"/>
      <w:footerReference w:type="default" r:id="rId10"/>
      <w:pgSz w:w="11906" w:h="16838"/>
      <w:pgMar w:top="1418"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5EB52" w14:textId="77777777" w:rsidR="002B358A" w:rsidRDefault="002B358A">
      <w:r>
        <w:separator/>
      </w:r>
    </w:p>
  </w:endnote>
  <w:endnote w:type="continuationSeparator" w:id="0">
    <w:p w14:paraId="0D7C94D4" w14:textId="77777777" w:rsidR="002B358A" w:rsidRDefault="002B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pranq eco sans">
    <w:altName w:val="Trebuchet MS"/>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2695042"/>
      <w:docPartObj>
        <w:docPartGallery w:val="Page Numbers (Bottom of Page)"/>
        <w:docPartUnique/>
      </w:docPartObj>
    </w:sdtPr>
    <w:sdtEndPr/>
    <w:sdtContent>
      <w:p w14:paraId="19F2B887" w14:textId="33E6C1B4" w:rsidR="00B70B17" w:rsidRDefault="00B70B17">
        <w:pPr>
          <w:pStyle w:val="Rodap"/>
          <w:jc w:val="right"/>
        </w:pPr>
        <w:r>
          <w:fldChar w:fldCharType="begin"/>
        </w:r>
        <w:r>
          <w:instrText>PAGE   \* MERGEFORMAT</w:instrText>
        </w:r>
        <w:r>
          <w:fldChar w:fldCharType="separate"/>
        </w:r>
        <w:r w:rsidR="001D5979">
          <w:rPr>
            <w:noProof/>
          </w:rPr>
          <w:t>4</w:t>
        </w:r>
        <w:r>
          <w:fldChar w:fldCharType="end"/>
        </w:r>
      </w:p>
    </w:sdtContent>
  </w:sdt>
  <w:p w14:paraId="0DA7BD04" w14:textId="3557D8F7" w:rsidR="00B70B17" w:rsidRPr="00C320D5" w:rsidRDefault="00B70B17" w:rsidP="008641C8">
    <w:pPr>
      <w:pStyle w:val="Rodap"/>
      <w:rPr>
        <w:rFonts w:ascii="Times New Roman" w:hAnsi="Times New Roman" w:cs="Times New Roman"/>
      </w:rPr>
    </w:pPr>
    <w:r w:rsidRPr="00C320D5">
      <w:rPr>
        <w:rFonts w:ascii="Times New Roman" w:hAnsi="Times New Roman" w:cs="Times New Roman"/>
      </w:rPr>
      <w:t>__________________________________________________________________</w:t>
    </w:r>
  </w:p>
  <w:p w14:paraId="770AE9B6" w14:textId="77777777" w:rsidR="00B70B17" w:rsidRPr="00025B38" w:rsidRDefault="00B70B17" w:rsidP="008641C8">
    <w:pPr>
      <w:pStyle w:val="Rodap"/>
      <w:rPr>
        <w:sz w:val="12"/>
        <w:szCs w:val="12"/>
      </w:rPr>
    </w:pPr>
    <w:r>
      <w:rPr>
        <w:sz w:val="12"/>
        <w:szCs w:val="12"/>
      </w:rPr>
      <w:t xml:space="preserve">Câmara Nacional de Modelos de Licitação e Contratos Administrativos </w:t>
    </w:r>
    <w:r w:rsidRPr="00025B38">
      <w:rPr>
        <w:sz w:val="12"/>
        <w:szCs w:val="12"/>
      </w:rPr>
      <w:t>da Consultoria-Geral da União</w:t>
    </w:r>
  </w:p>
  <w:p w14:paraId="78B4F236" w14:textId="77777777" w:rsidR="00B70B17" w:rsidRDefault="00B70B17" w:rsidP="008641C8">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de Tecnologia da Informação e Comunicação</w:t>
    </w:r>
  </w:p>
  <w:p w14:paraId="1A90107A" w14:textId="6CC28C7E" w:rsidR="00B70B17" w:rsidRDefault="00B70B17">
    <w:pPr>
      <w:pStyle w:val="Rodap"/>
    </w:pPr>
    <w:r>
      <w:rPr>
        <w:sz w:val="12"/>
        <w:szCs w:val="12"/>
      </w:rPr>
      <w:t>Atualização: Junho/2019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70281" w14:textId="77777777" w:rsidR="002B358A" w:rsidRDefault="002B358A">
      <w:r>
        <w:separator/>
      </w:r>
    </w:p>
  </w:footnote>
  <w:footnote w:type="continuationSeparator" w:id="0">
    <w:p w14:paraId="0270B7BD" w14:textId="77777777" w:rsidR="002B358A" w:rsidRDefault="002B35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DD6A0" w14:textId="53DB7C53" w:rsidR="00B70B17" w:rsidRPr="000E6C1D" w:rsidRDefault="00B70B17" w:rsidP="00825AB9">
    <w:pPr>
      <w:pStyle w:val="Cabealho"/>
      <w:ind w:left="-567" w:right="-567"/>
      <w:jc w:val="center"/>
      <w:rPr>
        <w:i/>
        <w:sz w:val="18"/>
        <w:u w:val="single"/>
      </w:rPr>
    </w:pPr>
    <w:r w:rsidRPr="000E6C1D">
      <w:rPr>
        <w:i/>
        <w:sz w:val="18"/>
        <w:u w:val="single"/>
      </w:rPr>
      <w:t xml:space="preserve">Minuta de Contrato – Serviço continuado de </w:t>
    </w:r>
    <w:r w:rsidRPr="008641C8">
      <w:rPr>
        <w:i/>
        <w:sz w:val="18"/>
        <w:u w:val="single"/>
      </w:rPr>
      <w:t>prestação de serviço telefônico fixo comutado (fixo-fixo e fixo-móvel)</w:t>
    </w:r>
    <w:r w:rsidRPr="000E6C1D">
      <w:rPr>
        <w:i/>
        <w:sz w:val="18"/>
        <w:u w:val="single"/>
      </w:rPr>
      <w:t xml:space="preserve"> sem mão de obra exclusiva – IN 05/2017</w:t>
    </w:r>
  </w:p>
  <w:p w14:paraId="159E5C75" w14:textId="5B66F97B" w:rsidR="00B70B17" w:rsidRPr="000E6C1D" w:rsidRDefault="00B70B17" w:rsidP="00825AB9">
    <w:pPr>
      <w:pStyle w:val="Cabealho"/>
      <w:rPr>
        <w:i/>
        <w:sz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873683CC"/>
    <w:lvl w:ilvl="0">
      <w:start w:val="1"/>
      <w:numFmt w:val="decimal"/>
      <w:pStyle w:val="Nivel1"/>
      <w:suff w:val="space"/>
      <w:lvlText w:val="%1."/>
      <w:lvlJc w:val="left"/>
      <w:pPr>
        <w:ind w:left="284"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748D"/>
    <w:rsid w:val="0002260C"/>
    <w:rsid w:val="0002306D"/>
    <w:rsid w:val="000242C8"/>
    <w:rsid w:val="00027155"/>
    <w:rsid w:val="000318BA"/>
    <w:rsid w:val="000328C3"/>
    <w:rsid w:val="00034A29"/>
    <w:rsid w:val="00040957"/>
    <w:rsid w:val="00040F17"/>
    <w:rsid w:val="00046628"/>
    <w:rsid w:val="00047D73"/>
    <w:rsid w:val="00056433"/>
    <w:rsid w:val="000575AE"/>
    <w:rsid w:val="00060414"/>
    <w:rsid w:val="00061023"/>
    <w:rsid w:val="00062853"/>
    <w:rsid w:val="0006537A"/>
    <w:rsid w:val="000670EC"/>
    <w:rsid w:val="000677A2"/>
    <w:rsid w:val="00070EA5"/>
    <w:rsid w:val="00073F40"/>
    <w:rsid w:val="00074A0D"/>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0B6E"/>
    <w:rsid w:val="000B7B55"/>
    <w:rsid w:val="000C0C76"/>
    <w:rsid w:val="000C123B"/>
    <w:rsid w:val="000C21AD"/>
    <w:rsid w:val="000C2C16"/>
    <w:rsid w:val="000C57B2"/>
    <w:rsid w:val="000C670A"/>
    <w:rsid w:val="000D2AC3"/>
    <w:rsid w:val="000D6C4C"/>
    <w:rsid w:val="000E14BB"/>
    <w:rsid w:val="000E6C1D"/>
    <w:rsid w:val="000E6DB7"/>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362"/>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D5979"/>
    <w:rsid w:val="001D7A4C"/>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3B1E"/>
    <w:rsid w:val="00236989"/>
    <w:rsid w:val="00240B17"/>
    <w:rsid w:val="00241D78"/>
    <w:rsid w:val="00246DAE"/>
    <w:rsid w:val="002538B4"/>
    <w:rsid w:val="002538E3"/>
    <w:rsid w:val="00255C24"/>
    <w:rsid w:val="00260802"/>
    <w:rsid w:val="0026129D"/>
    <w:rsid w:val="00261E78"/>
    <w:rsid w:val="002621D6"/>
    <w:rsid w:val="0026386A"/>
    <w:rsid w:val="00267125"/>
    <w:rsid w:val="00267B22"/>
    <w:rsid w:val="00271CB6"/>
    <w:rsid w:val="0027301A"/>
    <w:rsid w:val="00276ECC"/>
    <w:rsid w:val="0028115A"/>
    <w:rsid w:val="00281D0C"/>
    <w:rsid w:val="00285215"/>
    <w:rsid w:val="0028765E"/>
    <w:rsid w:val="0029037D"/>
    <w:rsid w:val="002937D4"/>
    <w:rsid w:val="00295458"/>
    <w:rsid w:val="002B0C0A"/>
    <w:rsid w:val="002B358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2F7986"/>
    <w:rsid w:val="00310B4A"/>
    <w:rsid w:val="003238C3"/>
    <w:rsid w:val="00324BCD"/>
    <w:rsid w:val="00324F30"/>
    <w:rsid w:val="00325023"/>
    <w:rsid w:val="00325FD8"/>
    <w:rsid w:val="003265B9"/>
    <w:rsid w:val="00327232"/>
    <w:rsid w:val="00331182"/>
    <w:rsid w:val="00331B8A"/>
    <w:rsid w:val="0033203F"/>
    <w:rsid w:val="00334E6B"/>
    <w:rsid w:val="003365D2"/>
    <w:rsid w:val="00340EE0"/>
    <w:rsid w:val="00343032"/>
    <w:rsid w:val="0035658A"/>
    <w:rsid w:val="00364141"/>
    <w:rsid w:val="00367EF6"/>
    <w:rsid w:val="00373F2A"/>
    <w:rsid w:val="00374792"/>
    <w:rsid w:val="00374FB2"/>
    <w:rsid w:val="003765CC"/>
    <w:rsid w:val="003779A2"/>
    <w:rsid w:val="0038139C"/>
    <w:rsid w:val="00381BEB"/>
    <w:rsid w:val="00386157"/>
    <w:rsid w:val="00386ADE"/>
    <w:rsid w:val="00391D87"/>
    <w:rsid w:val="00391E14"/>
    <w:rsid w:val="00393CDD"/>
    <w:rsid w:val="00394A3D"/>
    <w:rsid w:val="003959F6"/>
    <w:rsid w:val="003A73C1"/>
    <w:rsid w:val="003B791E"/>
    <w:rsid w:val="003C0D96"/>
    <w:rsid w:val="003C609E"/>
    <w:rsid w:val="003C6275"/>
    <w:rsid w:val="003D572D"/>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4922"/>
    <w:rsid w:val="00425359"/>
    <w:rsid w:val="004303A4"/>
    <w:rsid w:val="004316D7"/>
    <w:rsid w:val="00431EDA"/>
    <w:rsid w:val="0043231C"/>
    <w:rsid w:val="00432470"/>
    <w:rsid w:val="00435447"/>
    <w:rsid w:val="00441EA1"/>
    <w:rsid w:val="00445798"/>
    <w:rsid w:val="00446104"/>
    <w:rsid w:val="0044725C"/>
    <w:rsid w:val="00447465"/>
    <w:rsid w:val="00455CBE"/>
    <w:rsid w:val="00455EB7"/>
    <w:rsid w:val="00455FD5"/>
    <w:rsid w:val="00460E8A"/>
    <w:rsid w:val="004615EA"/>
    <w:rsid w:val="0046230A"/>
    <w:rsid w:val="00462C95"/>
    <w:rsid w:val="0046486A"/>
    <w:rsid w:val="00470B8A"/>
    <w:rsid w:val="00476B61"/>
    <w:rsid w:val="004773FC"/>
    <w:rsid w:val="00480328"/>
    <w:rsid w:val="0048130E"/>
    <w:rsid w:val="004834FC"/>
    <w:rsid w:val="00483B15"/>
    <w:rsid w:val="00483FB9"/>
    <w:rsid w:val="00484AA4"/>
    <w:rsid w:val="00493BF2"/>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44446"/>
    <w:rsid w:val="0055686E"/>
    <w:rsid w:val="00556DFD"/>
    <w:rsid w:val="00561C04"/>
    <w:rsid w:val="0056213B"/>
    <w:rsid w:val="00562F82"/>
    <w:rsid w:val="00564913"/>
    <w:rsid w:val="005743D9"/>
    <w:rsid w:val="0057623B"/>
    <w:rsid w:val="005800D8"/>
    <w:rsid w:val="005846C9"/>
    <w:rsid w:val="005873FC"/>
    <w:rsid w:val="00590EAF"/>
    <w:rsid w:val="00595DA6"/>
    <w:rsid w:val="00597836"/>
    <w:rsid w:val="005A1784"/>
    <w:rsid w:val="005A3107"/>
    <w:rsid w:val="005A4FC1"/>
    <w:rsid w:val="005A6A91"/>
    <w:rsid w:val="005B0066"/>
    <w:rsid w:val="005B008E"/>
    <w:rsid w:val="005B1ABA"/>
    <w:rsid w:val="005B26A7"/>
    <w:rsid w:val="005C3930"/>
    <w:rsid w:val="005C76D8"/>
    <w:rsid w:val="005D23DB"/>
    <w:rsid w:val="005E1321"/>
    <w:rsid w:val="005E2DD4"/>
    <w:rsid w:val="005E6D43"/>
    <w:rsid w:val="005F6F64"/>
    <w:rsid w:val="005F7B0A"/>
    <w:rsid w:val="00601DEE"/>
    <w:rsid w:val="00605C11"/>
    <w:rsid w:val="00606440"/>
    <w:rsid w:val="006078C2"/>
    <w:rsid w:val="006148AA"/>
    <w:rsid w:val="006171A9"/>
    <w:rsid w:val="00623436"/>
    <w:rsid w:val="00624D48"/>
    <w:rsid w:val="006322CE"/>
    <w:rsid w:val="00640F39"/>
    <w:rsid w:val="0065202A"/>
    <w:rsid w:val="00655AAF"/>
    <w:rsid w:val="00656A30"/>
    <w:rsid w:val="00656CDC"/>
    <w:rsid w:val="00662381"/>
    <w:rsid w:val="00663FD8"/>
    <w:rsid w:val="006673E7"/>
    <w:rsid w:val="00667E30"/>
    <w:rsid w:val="00674964"/>
    <w:rsid w:val="00680B7E"/>
    <w:rsid w:val="00683B94"/>
    <w:rsid w:val="006844F0"/>
    <w:rsid w:val="00686692"/>
    <w:rsid w:val="00692CA0"/>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987"/>
    <w:rsid w:val="006E09F2"/>
    <w:rsid w:val="006E12CF"/>
    <w:rsid w:val="006E3CA5"/>
    <w:rsid w:val="006E4B37"/>
    <w:rsid w:val="006E6A12"/>
    <w:rsid w:val="006E721C"/>
    <w:rsid w:val="006F19F0"/>
    <w:rsid w:val="006F3EE2"/>
    <w:rsid w:val="006F7403"/>
    <w:rsid w:val="0070059F"/>
    <w:rsid w:val="00700616"/>
    <w:rsid w:val="00700CBD"/>
    <w:rsid w:val="00701CE8"/>
    <w:rsid w:val="007028C7"/>
    <w:rsid w:val="00704462"/>
    <w:rsid w:val="00704CD7"/>
    <w:rsid w:val="007054E4"/>
    <w:rsid w:val="00706D64"/>
    <w:rsid w:val="00707EB0"/>
    <w:rsid w:val="00710BB0"/>
    <w:rsid w:val="00710C7E"/>
    <w:rsid w:val="00731F67"/>
    <w:rsid w:val="00733DE0"/>
    <w:rsid w:val="007357C5"/>
    <w:rsid w:val="007370F4"/>
    <w:rsid w:val="0074032D"/>
    <w:rsid w:val="00740D25"/>
    <w:rsid w:val="00741328"/>
    <w:rsid w:val="00745136"/>
    <w:rsid w:val="00750CC7"/>
    <w:rsid w:val="00751DDE"/>
    <w:rsid w:val="00756F76"/>
    <w:rsid w:val="007605C4"/>
    <w:rsid w:val="00760E8D"/>
    <w:rsid w:val="007642DF"/>
    <w:rsid w:val="007679B9"/>
    <w:rsid w:val="007712C4"/>
    <w:rsid w:val="007749E1"/>
    <w:rsid w:val="00776572"/>
    <w:rsid w:val="0077738D"/>
    <w:rsid w:val="007774C2"/>
    <w:rsid w:val="007820EE"/>
    <w:rsid w:val="00784E51"/>
    <w:rsid w:val="00787D28"/>
    <w:rsid w:val="0079000C"/>
    <w:rsid w:val="00790D93"/>
    <w:rsid w:val="00791397"/>
    <w:rsid w:val="00791CD7"/>
    <w:rsid w:val="007934C6"/>
    <w:rsid w:val="0079430D"/>
    <w:rsid w:val="0079754C"/>
    <w:rsid w:val="007A1395"/>
    <w:rsid w:val="007B19CE"/>
    <w:rsid w:val="007B3E18"/>
    <w:rsid w:val="007B66FA"/>
    <w:rsid w:val="007B7C23"/>
    <w:rsid w:val="007C0255"/>
    <w:rsid w:val="007C09C8"/>
    <w:rsid w:val="007C0C22"/>
    <w:rsid w:val="007C13ED"/>
    <w:rsid w:val="007C2707"/>
    <w:rsid w:val="007D3478"/>
    <w:rsid w:val="007D3572"/>
    <w:rsid w:val="007D501A"/>
    <w:rsid w:val="007E0105"/>
    <w:rsid w:val="007E2D1F"/>
    <w:rsid w:val="007E3F65"/>
    <w:rsid w:val="007E5253"/>
    <w:rsid w:val="007E57A5"/>
    <w:rsid w:val="007E68F6"/>
    <w:rsid w:val="007E6EF9"/>
    <w:rsid w:val="007E75A4"/>
    <w:rsid w:val="007F0511"/>
    <w:rsid w:val="007F2AE5"/>
    <w:rsid w:val="007F6AB0"/>
    <w:rsid w:val="007F7742"/>
    <w:rsid w:val="00802734"/>
    <w:rsid w:val="00803805"/>
    <w:rsid w:val="00804A24"/>
    <w:rsid w:val="0080582D"/>
    <w:rsid w:val="0080756C"/>
    <w:rsid w:val="00813B8E"/>
    <w:rsid w:val="00825AB9"/>
    <w:rsid w:val="00831204"/>
    <w:rsid w:val="00831208"/>
    <w:rsid w:val="00835A02"/>
    <w:rsid w:val="008429CF"/>
    <w:rsid w:val="00843E7F"/>
    <w:rsid w:val="00844240"/>
    <w:rsid w:val="008446E2"/>
    <w:rsid w:val="00847E19"/>
    <w:rsid w:val="00850CD3"/>
    <w:rsid w:val="0085112C"/>
    <w:rsid w:val="008601A9"/>
    <w:rsid w:val="0086330E"/>
    <w:rsid w:val="008641C8"/>
    <w:rsid w:val="00865B0D"/>
    <w:rsid w:val="00865B57"/>
    <w:rsid w:val="00871B33"/>
    <w:rsid w:val="00872949"/>
    <w:rsid w:val="00872DAA"/>
    <w:rsid w:val="00874AD9"/>
    <w:rsid w:val="008804AC"/>
    <w:rsid w:val="0088152D"/>
    <w:rsid w:val="00884F5A"/>
    <w:rsid w:val="00887874"/>
    <w:rsid w:val="008941DB"/>
    <w:rsid w:val="008A16EA"/>
    <w:rsid w:val="008B03ED"/>
    <w:rsid w:val="008B0761"/>
    <w:rsid w:val="008B4706"/>
    <w:rsid w:val="008B6162"/>
    <w:rsid w:val="008C04DF"/>
    <w:rsid w:val="008C1971"/>
    <w:rsid w:val="008C3D27"/>
    <w:rsid w:val="008C5623"/>
    <w:rsid w:val="008D2CAF"/>
    <w:rsid w:val="008D3ACE"/>
    <w:rsid w:val="008D51CC"/>
    <w:rsid w:val="008E4F95"/>
    <w:rsid w:val="008E72F0"/>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1AC3"/>
    <w:rsid w:val="009E2AF3"/>
    <w:rsid w:val="009E57F9"/>
    <w:rsid w:val="009E5B74"/>
    <w:rsid w:val="009E6E86"/>
    <w:rsid w:val="009E7C14"/>
    <w:rsid w:val="009F419C"/>
    <w:rsid w:val="009F43E0"/>
    <w:rsid w:val="00A055A5"/>
    <w:rsid w:val="00A11AAB"/>
    <w:rsid w:val="00A12A7C"/>
    <w:rsid w:val="00A1330E"/>
    <w:rsid w:val="00A16EFE"/>
    <w:rsid w:val="00A245AE"/>
    <w:rsid w:val="00A26A56"/>
    <w:rsid w:val="00A27DA5"/>
    <w:rsid w:val="00A30BCD"/>
    <w:rsid w:val="00A369EE"/>
    <w:rsid w:val="00A40017"/>
    <w:rsid w:val="00A40222"/>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1B4C"/>
    <w:rsid w:val="00AC4F34"/>
    <w:rsid w:val="00AC6EC2"/>
    <w:rsid w:val="00AC7E5C"/>
    <w:rsid w:val="00AD66A9"/>
    <w:rsid w:val="00AE3A63"/>
    <w:rsid w:val="00AE5435"/>
    <w:rsid w:val="00AE6292"/>
    <w:rsid w:val="00AE7BEB"/>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615E"/>
    <w:rsid w:val="00B27724"/>
    <w:rsid w:val="00B27F09"/>
    <w:rsid w:val="00B30047"/>
    <w:rsid w:val="00B30F3D"/>
    <w:rsid w:val="00B36BBC"/>
    <w:rsid w:val="00B41F2A"/>
    <w:rsid w:val="00B432A0"/>
    <w:rsid w:val="00B46F40"/>
    <w:rsid w:val="00B4738B"/>
    <w:rsid w:val="00B517F7"/>
    <w:rsid w:val="00B52AFC"/>
    <w:rsid w:val="00B52EFE"/>
    <w:rsid w:val="00B53141"/>
    <w:rsid w:val="00B60DCA"/>
    <w:rsid w:val="00B63C73"/>
    <w:rsid w:val="00B64E91"/>
    <w:rsid w:val="00B672B3"/>
    <w:rsid w:val="00B67806"/>
    <w:rsid w:val="00B70B17"/>
    <w:rsid w:val="00B72B3F"/>
    <w:rsid w:val="00B76DB6"/>
    <w:rsid w:val="00B77725"/>
    <w:rsid w:val="00B77DBF"/>
    <w:rsid w:val="00B810DF"/>
    <w:rsid w:val="00B81FBB"/>
    <w:rsid w:val="00B852E7"/>
    <w:rsid w:val="00B902B9"/>
    <w:rsid w:val="00B92181"/>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66F5"/>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624F4"/>
    <w:rsid w:val="00C70043"/>
    <w:rsid w:val="00C7093C"/>
    <w:rsid w:val="00C73861"/>
    <w:rsid w:val="00C73A7A"/>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01B"/>
    <w:rsid w:val="00CE65F6"/>
    <w:rsid w:val="00D00A5D"/>
    <w:rsid w:val="00D00A87"/>
    <w:rsid w:val="00D02F2F"/>
    <w:rsid w:val="00D10D47"/>
    <w:rsid w:val="00D13087"/>
    <w:rsid w:val="00D16FA0"/>
    <w:rsid w:val="00D178DD"/>
    <w:rsid w:val="00D26DCE"/>
    <w:rsid w:val="00D33CD7"/>
    <w:rsid w:val="00D36181"/>
    <w:rsid w:val="00D50084"/>
    <w:rsid w:val="00D5130A"/>
    <w:rsid w:val="00D51769"/>
    <w:rsid w:val="00D51E91"/>
    <w:rsid w:val="00D522D8"/>
    <w:rsid w:val="00D5491C"/>
    <w:rsid w:val="00D554E8"/>
    <w:rsid w:val="00D5748E"/>
    <w:rsid w:val="00D6107F"/>
    <w:rsid w:val="00D612A9"/>
    <w:rsid w:val="00D652B7"/>
    <w:rsid w:val="00D66935"/>
    <w:rsid w:val="00D71A97"/>
    <w:rsid w:val="00D772A3"/>
    <w:rsid w:val="00D80021"/>
    <w:rsid w:val="00D8403C"/>
    <w:rsid w:val="00D8724C"/>
    <w:rsid w:val="00D873D6"/>
    <w:rsid w:val="00D938C1"/>
    <w:rsid w:val="00DA47A8"/>
    <w:rsid w:val="00DA5E7D"/>
    <w:rsid w:val="00DB3592"/>
    <w:rsid w:val="00DB4C93"/>
    <w:rsid w:val="00DB74D4"/>
    <w:rsid w:val="00DB7A24"/>
    <w:rsid w:val="00DC0C4E"/>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1C9B"/>
    <w:rsid w:val="00E53B4B"/>
    <w:rsid w:val="00E55854"/>
    <w:rsid w:val="00E628AD"/>
    <w:rsid w:val="00E63779"/>
    <w:rsid w:val="00E64339"/>
    <w:rsid w:val="00E65176"/>
    <w:rsid w:val="00E677BD"/>
    <w:rsid w:val="00E70C44"/>
    <w:rsid w:val="00E72B6E"/>
    <w:rsid w:val="00E75305"/>
    <w:rsid w:val="00E8481E"/>
    <w:rsid w:val="00E872A7"/>
    <w:rsid w:val="00E94260"/>
    <w:rsid w:val="00E94440"/>
    <w:rsid w:val="00EA09A1"/>
    <w:rsid w:val="00EA19E9"/>
    <w:rsid w:val="00EA2903"/>
    <w:rsid w:val="00EA369D"/>
    <w:rsid w:val="00EA411E"/>
    <w:rsid w:val="00EA641F"/>
    <w:rsid w:val="00EA6A5A"/>
    <w:rsid w:val="00EA7914"/>
    <w:rsid w:val="00EB19E0"/>
    <w:rsid w:val="00EB5A80"/>
    <w:rsid w:val="00EB7FB6"/>
    <w:rsid w:val="00EC07DD"/>
    <w:rsid w:val="00EC0D7C"/>
    <w:rsid w:val="00EC3652"/>
    <w:rsid w:val="00EC58A2"/>
    <w:rsid w:val="00EC7F14"/>
    <w:rsid w:val="00ED4A79"/>
    <w:rsid w:val="00ED5C2B"/>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6FC4"/>
    <w:rsid w:val="00F27E65"/>
    <w:rsid w:val="00F36FDA"/>
    <w:rsid w:val="00F405C9"/>
    <w:rsid w:val="00F40A19"/>
    <w:rsid w:val="00F414CD"/>
    <w:rsid w:val="00F414F8"/>
    <w:rsid w:val="00F43EDC"/>
    <w:rsid w:val="00F44FA1"/>
    <w:rsid w:val="00F47626"/>
    <w:rsid w:val="00F47CAB"/>
    <w:rsid w:val="00F50275"/>
    <w:rsid w:val="00F505C7"/>
    <w:rsid w:val="00F51366"/>
    <w:rsid w:val="00F54824"/>
    <w:rsid w:val="00F566F6"/>
    <w:rsid w:val="00F56CE1"/>
    <w:rsid w:val="00F6014C"/>
    <w:rsid w:val="00F62D01"/>
    <w:rsid w:val="00F62EE5"/>
    <w:rsid w:val="00F669C5"/>
    <w:rsid w:val="00F66E74"/>
    <w:rsid w:val="00F72DEA"/>
    <w:rsid w:val="00F803B0"/>
    <w:rsid w:val="00F80E14"/>
    <w:rsid w:val="00F80E25"/>
    <w:rsid w:val="00F869B7"/>
    <w:rsid w:val="00F9005C"/>
    <w:rsid w:val="00F904AE"/>
    <w:rsid w:val="00FA0966"/>
    <w:rsid w:val="00FA1DC9"/>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15:docId w15:val="{7854C51E-AED6-4BBE-8B21-7FF4B978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 w:type="paragraph" w:styleId="PargrafodaLista">
    <w:name w:val="List Paragraph"/>
    <w:basedOn w:val="Normal"/>
    <w:uiPriority w:val="34"/>
    <w:qFormat/>
    <w:rsid w:val="002F7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59</TotalTime>
  <Pages>7</Pages>
  <Words>1605</Words>
  <Characters>8671</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Renata Riffan</cp:lastModifiedBy>
  <cp:revision>35</cp:revision>
  <cp:lastPrinted>2020-02-11T18:12:00Z</cp:lastPrinted>
  <dcterms:created xsi:type="dcterms:W3CDTF">2020-02-06T21:17:00Z</dcterms:created>
  <dcterms:modified xsi:type="dcterms:W3CDTF">2020-02-11T18:17:00Z</dcterms:modified>
</cp:coreProperties>
</file>