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C662E" w14:textId="74F8E96A" w:rsidR="00CA270D" w:rsidRPr="00F268A1" w:rsidRDefault="004737EC" w:rsidP="009C33DC">
      <w:pPr>
        <w:spacing w:after="0" w:line="360" w:lineRule="auto"/>
        <w:jc w:val="center"/>
        <w:rPr>
          <w:rFonts w:ascii="Spranq eco sans" w:hAnsi="Spranq eco sans" w:cs="Spranq eco sans"/>
          <w:b/>
          <w:bCs/>
          <w:sz w:val="18"/>
          <w:szCs w:val="18"/>
        </w:rPr>
      </w:pPr>
      <w:r w:rsidRPr="00F268A1">
        <w:rPr>
          <w:rFonts w:ascii="Spranq eco sans" w:hAnsi="Spranq eco sans" w:cs="Spranq eco sans"/>
          <w:b/>
          <w:bCs/>
          <w:noProof/>
          <w:sz w:val="18"/>
          <w:szCs w:val="18"/>
        </w:rPr>
        <w:drawing>
          <wp:inline distT="0" distB="0" distL="0" distR="0" wp14:anchorId="1590C3EE" wp14:editId="402E8314">
            <wp:extent cx="1099284" cy="9144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02" b="13722"/>
                    <a:stretch/>
                  </pic:blipFill>
                  <pic:spPr bwMode="auto">
                    <a:xfrm>
                      <a:off x="0" y="0"/>
                      <a:ext cx="1138732" cy="94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1BB9C7" w14:textId="3E6A1FFD" w:rsidR="00CA270D" w:rsidRPr="00F268A1" w:rsidRDefault="00CA270D" w:rsidP="009C33DC">
      <w:pPr>
        <w:spacing w:after="0" w:line="360" w:lineRule="auto"/>
        <w:ind w:right="-15"/>
        <w:jc w:val="center"/>
        <w:rPr>
          <w:rFonts w:ascii="Spranq eco sans" w:hAnsi="Spranq eco sans"/>
          <w:sz w:val="18"/>
          <w:szCs w:val="18"/>
        </w:rPr>
      </w:pPr>
      <w:r w:rsidRPr="00F268A1">
        <w:rPr>
          <w:rFonts w:ascii="Spranq eco sans" w:hAnsi="Spranq eco sans" w:cs="Spranq eco sans"/>
          <w:b/>
          <w:bCs/>
          <w:color w:val="000000"/>
          <w:sz w:val="18"/>
          <w:szCs w:val="18"/>
        </w:rPr>
        <w:t>PREGÃO ELETRÔNICO Nº XX/202</w:t>
      </w:r>
      <w:r w:rsidR="004737EC" w:rsidRPr="00F268A1">
        <w:rPr>
          <w:rFonts w:ascii="Spranq eco sans" w:hAnsi="Spranq eco sans" w:cs="Spranq eco sans"/>
          <w:b/>
          <w:bCs/>
          <w:color w:val="000000"/>
          <w:sz w:val="18"/>
          <w:szCs w:val="18"/>
        </w:rPr>
        <w:t>2</w:t>
      </w:r>
    </w:p>
    <w:p w14:paraId="57463A6A" w14:textId="77777777" w:rsidR="009C33DC" w:rsidRPr="00F268A1" w:rsidRDefault="009C33DC" w:rsidP="009C33DC">
      <w:pPr>
        <w:spacing w:after="0" w:line="36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b/>
          <w:bCs/>
          <w:sz w:val="18"/>
          <w:szCs w:val="18"/>
          <w:lang w:eastAsia="pt-BR"/>
        </w:rPr>
        <w:t>ANEXO V – MODELO DE PROPOSTA DE PREÇO</w:t>
      </w:r>
    </w:p>
    <w:p w14:paraId="7AB2C1E2" w14:textId="5C2EAC19" w:rsidR="00CA270D" w:rsidRPr="00F268A1" w:rsidRDefault="00CA270D" w:rsidP="009C33DC">
      <w:pPr>
        <w:spacing w:after="0" w:line="360" w:lineRule="auto"/>
        <w:ind w:right="-15"/>
        <w:jc w:val="center"/>
        <w:rPr>
          <w:rFonts w:ascii="Spranq eco sans" w:hAnsi="Spranq eco sans"/>
          <w:sz w:val="18"/>
          <w:szCs w:val="18"/>
        </w:rPr>
      </w:pPr>
      <w:r w:rsidRPr="00F268A1">
        <w:rPr>
          <w:rFonts w:ascii="Spranq eco sans" w:hAnsi="Spranq eco sans" w:cs="Spranq eco sans"/>
          <w:b/>
          <w:bCs/>
          <w:color w:val="000000"/>
          <w:sz w:val="18"/>
          <w:szCs w:val="18"/>
        </w:rPr>
        <w:t xml:space="preserve">(Processo Administrativo nº </w:t>
      </w:r>
      <w:r w:rsidR="0058349C" w:rsidRPr="00F268A1">
        <w:rPr>
          <w:rFonts w:ascii="Spranq eco sans" w:hAnsi="Spranq eco sans" w:cs="Spranq eco sans"/>
          <w:b/>
          <w:bCs/>
          <w:color w:val="000000"/>
          <w:sz w:val="18"/>
          <w:szCs w:val="18"/>
        </w:rPr>
        <w:t>23079.200723/2021-31</w:t>
      </w:r>
      <w:r w:rsidRPr="00F268A1">
        <w:rPr>
          <w:rFonts w:ascii="Spranq eco sans" w:hAnsi="Spranq eco sans" w:cs="Spranq eco sans"/>
          <w:b/>
          <w:bCs/>
          <w:color w:val="000000"/>
          <w:sz w:val="18"/>
          <w:szCs w:val="18"/>
        </w:rPr>
        <w:t>)</w:t>
      </w:r>
    </w:p>
    <w:p w14:paraId="36C4FCF4" w14:textId="77777777" w:rsidR="00CA270D" w:rsidRPr="00F268A1" w:rsidRDefault="00CA270D" w:rsidP="009C33DC">
      <w:pPr>
        <w:spacing w:after="0" w:line="360" w:lineRule="auto"/>
        <w:ind w:right="-17"/>
        <w:jc w:val="center"/>
        <w:rPr>
          <w:rFonts w:ascii="Spranq eco sans" w:hAnsi="Spranq eco sans" w:cs="Spranq eco sans"/>
          <w:b/>
          <w:bCs/>
          <w:color w:val="000000"/>
          <w:sz w:val="18"/>
          <w:szCs w:val="18"/>
        </w:rPr>
      </w:pPr>
    </w:p>
    <w:p w14:paraId="1F4B1CAC" w14:textId="77777777" w:rsidR="00205D8B" w:rsidRPr="00F268A1" w:rsidRDefault="00205D8B" w:rsidP="009C33DC">
      <w:pPr>
        <w:spacing w:after="0" w:line="360" w:lineRule="auto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9"/>
        <w:gridCol w:w="2313"/>
      </w:tblGrid>
      <w:tr w:rsidR="00205D8B" w:rsidRPr="00F268A1" w14:paraId="19C928E4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7B360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 xml:space="preserve">PROPONENTE: </w:t>
            </w:r>
          </w:p>
        </w:tc>
      </w:tr>
      <w:tr w:rsidR="00205D8B" w:rsidRPr="00F268A1" w14:paraId="0DE9BDB4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28373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CNPJ:</w:t>
            </w:r>
          </w:p>
        </w:tc>
      </w:tr>
      <w:tr w:rsidR="00205D8B" w:rsidRPr="00F268A1" w14:paraId="5D560A00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F5D95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ENDEREÇO:</w:t>
            </w:r>
          </w:p>
        </w:tc>
      </w:tr>
      <w:tr w:rsidR="00205D8B" w:rsidRPr="00F268A1" w14:paraId="1A8D9DD3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A78EB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TELEFONE E E-MAIL:</w:t>
            </w:r>
          </w:p>
        </w:tc>
      </w:tr>
      <w:tr w:rsidR="00205D8B" w:rsidRPr="00F268A1" w14:paraId="187666E5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C61F2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DADOS BANCÁRIOS:</w:t>
            </w:r>
          </w:p>
        </w:tc>
      </w:tr>
      <w:tr w:rsidR="00205D8B" w:rsidRPr="00F268A1" w14:paraId="2F504DB3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61AD6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 xml:space="preserve">PREGÃO </w:t>
            </w:r>
            <w:proofErr w:type="gramStart"/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Nº :</w:t>
            </w:r>
            <w:proofErr w:type="gramEnd"/>
          </w:p>
        </w:tc>
      </w:tr>
      <w:tr w:rsidR="00205D8B" w:rsidRPr="00F268A1" w14:paraId="39E0570B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18A38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OBJETO:</w:t>
            </w:r>
          </w:p>
        </w:tc>
      </w:tr>
      <w:tr w:rsidR="00205D8B" w:rsidRPr="00F268A1" w14:paraId="2B129BDB" w14:textId="77777777" w:rsidTr="00205D8B">
        <w:trPr>
          <w:tblCellSpacing w:w="0" w:type="dxa"/>
        </w:trPr>
        <w:tc>
          <w:tcPr>
            <w:tcW w:w="3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80C85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DATA DA ABERTURA DA SESSÃO PÚBLICA: ____/___/____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54E1E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>HORÁRIO: _____h</w:t>
            </w:r>
          </w:p>
        </w:tc>
      </w:tr>
      <w:tr w:rsidR="00205D8B" w:rsidRPr="00F268A1" w14:paraId="75340BD1" w14:textId="77777777" w:rsidTr="00205D8B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1FAED" w14:textId="77777777" w:rsidR="00205D8B" w:rsidRPr="00F268A1" w:rsidRDefault="00205D8B" w:rsidP="00205D8B">
            <w:pPr>
              <w:spacing w:before="100" w:beforeAutospacing="1" w:after="100" w:afterAutospacing="1" w:line="240" w:lineRule="auto"/>
              <w:rPr>
                <w:rFonts w:ascii="Spranq eco sans" w:eastAsia="Times New Roman" w:hAnsi="Spranq eco sans" w:cstheme="minorHAnsi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sz w:val="18"/>
                <w:szCs w:val="18"/>
                <w:lang w:eastAsia="pt-BR"/>
              </w:rPr>
              <w:t xml:space="preserve">VALIDADE DA PROPOSTA: </w:t>
            </w:r>
            <w:r w:rsidRPr="009C33DC">
              <w:rPr>
                <w:rFonts w:ascii="Spranq eco sans" w:eastAsia="Times New Roman" w:hAnsi="Spranq eco sans" w:cstheme="minorHAnsi"/>
                <w:b/>
                <w:bCs/>
                <w:i/>
                <w:iCs/>
                <w:color w:val="FF0000"/>
                <w:sz w:val="18"/>
                <w:szCs w:val="18"/>
                <w:lang w:eastAsia="pt-BR"/>
              </w:rPr>
              <w:t>(não inferior a 60 dias)</w:t>
            </w:r>
          </w:p>
        </w:tc>
      </w:tr>
    </w:tbl>
    <w:p w14:paraId="53D8E52C" w14:textId="77777777" w:rsidR="00D84905" w:rsidRPr="00F268A1" w:rsidRDefault="00D84905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36AF0103" w14:textId="5C805835" w:rsidR="00205D8B" w:rsidRPr="00F268A1" w:rsidRDefault="00205D8B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 xml:space="preserve">À Universidade Federal do Rio de Janeiro </w:t>
      </w:r>
      <w:r w:rsidR="002446D3">
        <w:rPr>
          <w:rFonts w:ascii="Spranq eco sans" w:eastAsia="Times New Roman" w:hAnsi="Spranq eco sans" w:cstheme="minorHAnsi"/>
          <w:sz w:val="18"/>
          <w:szCs w:val="18"/>
          <w:lang w:eastAsia="pt-BR"/>
        </w:rPr>
        <w:t xml:space="preserve">– UFRJ </w:t>
      </w: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>(UASG 153115)</w:t>
      </w:r>
    </w:p>
    <w:p w14:paraId="5ABE5A8E" w14:textId="77777777" w:rsidR="00A8289E" w:rsidRPr="00F268A1" w:rsidRDefault="00A8289E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72C6A98D" w14:textId="4FC2DF92" w:rsidR="00205D8B" w:rsidRPr="00F268A1" w:rsidRDefault="00205D8B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>Prezados Senhores</w:t>
      </w:r>
    </w:p>
    <w:p w14:paraId="76CB3D32" w14:textId="77777777" w:rsidR="00A8289E" w:rsidRPr="00F268A1" w:rsidRDefault="00A8289E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4A6381C7" w14:textId="53A4DD51" w:rsidR="00205D8B" w:rsidRDefault="00205D8B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>Encaminhamos a V.Sas. nossa proposta de preços para o registro de preços para eventual contratação de pessoa jurídica para a prestação de serviços médico-hospitalares para atendimento aos casos de COVID 19 das Unidades Hospitalares ligadas ao Complexo Hospitalar da Universidade Federal do Rio de Janeiro e do Centro de Triagem Diagnóstica da UFRJ, conforme condições, quantidades e exigências estabelecidas no Edital e seus anexos, conforme segue:</w:t>
      </w:r>
    </w:p>
    <w:p w14:paraId="0817F751" w14:textId="77777777" w:rsidR="00F268A1" w:rsidRDefault="00F268A1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461"/>
        <w:gridCol w:w="2748"/>
        <w:gridCol w:w="732"/>
        <w:gridCol w:w="788"/>
        <w:gridCol w:w="913"/>
        <w:gridCol w:w="634"/>
        <w:gridCol w:w="900"/>
        <w:gridCol w:w="930"/>
        <w:gridCol w:w="931"/>
      </w:tblGrid>
      <w:tr w:rsidR="00F80A35" w:rsidRPr="00897CCF" w14:paraId="031EDA7B" w14:textId="77777777" w:rsidTr="005D6E65">
        <w:trPr>
          <w:trHeight w:val="397"/>
        </w:trPr>
        <w:tc>
          <w:tcPr>
            <w:tcW w:w="25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9AD5F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Grupo</w:t>
            </w:r>
          </w:p>
        </w:tc>
        <w:tc>
          <w:tcPr>
            <w:tcW w:w="206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0E78FB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Item</w:t>
            </w:r>
          </w:p>
        </w:tc>
        <w:tc>
          <w:tcPr>
            <w:tcW w:w="1440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442DBF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CATEGORIA / CARGO</w:t>
            </w:r>
          </w:p>
        </w:tc>
        <w:tc>
          <w:tcPr>
            <w:tcW w:w="3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9BB5E8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QTD MENSAL</w:t>
            </w:r>
          </w:p>
        </w:tc>
        <w:tc>
          <w:tcPr>
            <w:tcW w:w="420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C9E3DA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 xml:space="preserve">Valor Mensal por Posto 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DAF2ABC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Valor Mensal do Item</w:t>
            </w:r>
          </w:p>
        </w:tc>
        <w:tc>
          <w:tcPr>
            <w:tcW w:w="340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407565F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QTD ANUAL</w:t>
            </w:r>
          </w:p>
        </w:tc>
        <w:tc>
          <w:tcPr>
            <w:tcW w:w="47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895FE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Valor Anual do Item</w:t>
            </w:r>
          </w:p>
        </w:tc>
        <w:tc>
          <w:tcPr>
            <w:tcW w:w="494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9307E8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Valor Mensal do LOTE</w:t>
            </w:r>
          </w:p>
        </w:tc>
        <w:tc>
          <w:tcPr>
            <w:tcW w:w="493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472CC9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Valor Anual do LOTE</w:t>
            </w:r>
          </w:p>
        </w:tc>
      </w:tr>
      <w:tr w:rsidR="00897CCF" w:rsidRPr="00897CCF" w14:paraId="49E904F5" w14:textId="77777777" w:rsidTr="005D6E65">
        <w:trPr>
          <w:trHeight w:val="397"/>
        </w:trPr>
        <w:tc>
          <w:tcPr>
            <w:tcW w:w="25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04134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</w:t>
            </w:r>
          </w:p>
        </w:tc>
        <w:tc>
          <w:tcPr>
            <w:tcW w:w="206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23B4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</w:t>
            </w:r>
          </w:p>
        </w:tc>
        <w:tc>
          <w:tcPr>
            <w:tcW w:w="144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956BB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Médico plantonista de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12h Diárias</w:t>
            </w:r>
            <w:proofErr w:type="gramEnd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- 2 plantões semanais - Diurno</w:t>
            </w:r>
          </w:p>
        </w:tc>
        <w:tc>
          <w:tcPr>
            <w:tcW w:w="391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11D7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40</w:t>
            </w:r>
          </w:p>
        </w:tc>
        <w:tc>
          <w:tcPr>
            <w:tcW w:w="42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4871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073C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63FA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480</w:t>
            </w:r>
          </w:p>
        </w:tc>
        <w:tc>
          <w:tcPr>
            <w:tcW w:w="478" w:type="pct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A4E9D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CE1B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F5ACFF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6DFAA103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B6FF6C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A3C74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E0F05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Médico plantonista de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12h Diárias</w:t>
            </w:r>
            <w:proofErr w:type="gramEnd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 - 2 plantões semanais - Noturno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32DB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D01A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5EE9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DE47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21FD53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0220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727692C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78BEFE9B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2FFDCBC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400D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0610A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Médico diarista 4h Diárias - Diurno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7941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875C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ACA6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2AD7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132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05EAA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8C20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2080545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39ED7B2B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23A78A5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320F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57BF3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Médico 12h semanais - 1 plantão semanal - Diurno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F104A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C394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F5FD7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CBAA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348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B8B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9F7B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C007DF8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32E5922F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69B05FF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1FE9F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5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D204AF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Médico 12h semanais - 1 plantão semanal - Noturno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A8F2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1D1D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CBBD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EF58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348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293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E158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04BB182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18FA0B41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2C25D344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6A86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6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742F2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Médico 12h semanais - 3 plantões semanais de 4h cada</w:t>
            </w:r>
          </w:p>
        </w:tc>
        <w:tc>
          <w:tcPr>
            <w:tcW w:w="3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01B5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6129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38B5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5443D7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12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BB8FC2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6DAA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D7FC01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</w:tr>
      <w:tr w:rsidR="00897CCF" w:rsidRPr="00897CCF" w14:paraId="4D02C1E6" w14:textId="77777777" w:rsidTr="005D6E65">
        <w:trPr>
          <w:trHeight w:val="397"/>
        </w:trPr>
        <w:tc>
          <w:tcPr>
            <w:tcW w:w="25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E7F1D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206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F4A1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7</w:t>
            </w:r>
          </w:p>
        </w:tc>
        <w:tc>
          <w:tcPr>
            <w:tcW w:w="144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A790C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Enfermeiro plantonista de 12h Diárias - Diurno</w:t>
            </w:r>
          </w:p>
        </w:tc>
        <w:tc>
          <w:tcPr>
            <w:tcW w:w="391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2A4A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111</w:t>
            </w:r>
          </w:p>
        </w:tc>
        <w:tc>
          <w:tcPr>
            <w:tcW w:w="42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2F4E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A2D23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2952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1.332</w:t>
            </w:r>
          </w:p>
        </w:tc>
        <w:tc>
          <w:tcPr>
            <w:tcW w:w="478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088D3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E056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1A333B0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6B8CA370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DD58205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A087C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8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42A8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Enfermeiro plantonista de 12h Diárias - Noturno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060B4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BA93D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6464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3851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1.320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56EAA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3494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8DFC4C5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400DD347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D66F2C8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C962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9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86806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Enfermeiro diarista 6h Diárias - Diurno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B879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CBA4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28E7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FEA7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3519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CFC32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BE3DFD0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1B98A92B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D6F24C8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E2EC4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10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EBDDA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Técnico de Enfermagem plantonista de 12h Diárias - Diurno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6232C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5013B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05CC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4BC6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2.340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B868A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549E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15100CF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2EEAD30C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A9E914A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8B1D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11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0B611E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Técnico de Enfermagem plantonista de 12h Diárias - Noturno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997D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192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2C1B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E3C3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48A19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2.304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BB35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CAF5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870153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3051EC03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1AF34B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5797D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12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28EAC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Técnico de Enfermagem diarista 6h Diárias - Diurno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83A4C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138F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3673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CBDF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72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0A40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10DE3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51E8E9C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0263B310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1D7F3F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B68858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13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9745B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Fisioterapeuta plantonista de 12h Diárias - Diurno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19F7A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FCBB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5D38A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11C3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54F77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6530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2AB5836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17106BD6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5D91D1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D051D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14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A09F9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Fisioterapeuta plantonista de 12h Diárias - Noturno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D402B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379A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DE9D3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FF4BA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EC82C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2B64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DF7D0C2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0697C210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059D8C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9F58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15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D04A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Fisioterapeuta plantonista de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24h Diárias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382E85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50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D727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D2A6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F9B5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600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712C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727C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A6E5AA1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3A661263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06FC95B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74B6B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16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51079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Fisioterapeuta 30 Horas semanais de segunda a sexta</w:t>
            </w:r>
          </w:p>
        </w:tc>
        <w:tc>
          <w:tcPr>
            <w:tcW w:w="3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5F28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63FE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F058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338F6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84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1B60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08F7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00DBF0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</w:tr>
      <w:tr w:rsidR="00897CCF" w:rsidRPr="00897CCF" w14:paraId="3F6F680F" w14:textId="77777777" w:rsidTr="005D6E65">
        <w:trPr>
          <w:trHeight w:val="397"/>
        </w:trPr>
        <w:tc>
          <w:tcPr>
            <w:tcW w:w="25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DC253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lastRenderedPageBreak/>
              <w:t>3</w:t>
            </w:r>
          </w:p>
        </w:tc>
        <w:tc>
          <w:tcPr>
            <w:tcW w:w="206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8BE91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17</w:t>
            </w:r>
          </w:p>
        </w:tc>
        <w:tc>
          <w:tcPr>
            <w:tcW w:w="144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945C3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Farmacêutico 30 Horas semanais de segunda a sexta</w:t>
            </w:r>
          </w:p>
        </w:tc>
        <w:tc>
          <w:tcPr>
            <w:tcW w:w="391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604BD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</w:t>
            </w:r>
          </w:p>
        </w:tc>
        <w:tc>
          <w:tcPr>
            <w:tcW w:w="42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A0714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748A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AB90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48</w:t>
            </w:r>
          </w:p>
        </w:tc>
        <w:tc>
          <w:tcPr>
            <w:tcW w:w="478" w:type="pc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39CE1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3FBD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500EC1F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4047D2EC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FF7D89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D348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18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616A9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Farmacêutico plantonista de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24h Diárias</w:t>
            </w:r>
            <w:proofErr w:type="gramEnd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701A8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66B4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F8D5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1F168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1237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AA34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64716F1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3B2858DC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E738A7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4C6AF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19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70948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Farmacêutico plantonista de 12h Diárias - Diurno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BE39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7599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5F7F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671F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F8D5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4D1BD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730EE0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40DBA59A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5E5D35B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9FEF6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20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6DFFC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Farmacêutico plantonista de 12h Diárias - Noturno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B9E5C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72B2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E668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1400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35D8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09163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5A4DDBF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2861C321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56CEE25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8DC2D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21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3A94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Técnico de Farmácia 30 Horas semanais de segunda a sexta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1D73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B462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038D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159A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48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A850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E8AC7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22ECC56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4B3CCD59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987923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04D65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22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6159A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Técnico de Farmácia plantonista de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24h Diárias</w:t>
            </w:r>
            <w:proofErr w:type="gramEnd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77CC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9BA5B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1C7E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FDCD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58D73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6078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29C24CE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4BC4A702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69EB95A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9B2B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23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A34F4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Técnico de Farmácia plantonista de 12h Diárias - Diurno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E54FF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FAB1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3F6E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51DA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F0F4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6A8D9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5C7599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1D28B2CE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247D78F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256F0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03BFA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Técnico de Farmácia plantonista de 12h Diárias - Noturno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9ABA8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B0A9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425CC3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D5BC2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6272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8B87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B48A683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05D6CC70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D6039B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1FF43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25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A7D84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Farmacêutico ou Biomédico 40 Horas semanais de segunda a sexta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ADF211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12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2C4A1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36557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3A6A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144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D2BA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0C7D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64E531A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6A690050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C6D9CD0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58CEA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26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BAD13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Farmacêutico ou Biomédico Plantão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24h Diárias</w:t>
            </w:r>
            <w:proofErr w:type="gramEnd"/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B70F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8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A97D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0E01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18DE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96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E801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48E4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48416BC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6DE6E260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93DEAFB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C8AE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27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AADF1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Técnico de Laboratório 40 Horas semanais de segunda a sexta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FDC74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20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09292E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D97C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4DE33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240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D1EB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D1658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B307AE1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2878A2C5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D87788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6E1F9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28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809FD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Técnico de Laboratório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24h Diárias</w:t>
            </w:r>
            <w:proofErr w:type="gramEnd"/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4046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10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9C6EC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12DF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ED3BA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120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6C7EA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0503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71269FB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658EB9FC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709183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2B5B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29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329F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Técnico em Radiologia </w:t>
            </w:r>
            <w:proofErr w:type="gram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24h Diárias</w:t>
            </w:r>
            <w:proofErr w:type="gramEnd"/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DDD0F5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15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A613E1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58684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63F7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180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D4C9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0E61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148165D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612F3DCE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F81EE56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12166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30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B1CD3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Nutricionista 40 Horas semanais de segunda a sexta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D8B2B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7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0B32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5EAC2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BFD8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84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D9F0D8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F96F4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42EC459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3EEDFF66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62FFD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EE767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31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028B8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proofErr w:type="spellStart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Psicologo</w:t>
            </w:r>
            <w:proofErr w:type="spellEnd"/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 xml:space="preserve"> 40 Horas semanais de segunda a sexta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6ED92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9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49B8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F91AB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40EB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108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6AAD6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4B61F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98BB00F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 </w:t>
            </w:r>
          </w:p>
        </w:tc>
      </w:tr>
      <w:tr w:rsidR="00897CCF" w:rsidRPr="00897CCF" w14:paraId="6C4ABB30" w14:textId="77777777" w:rsidTr="005D6E65">
        <w:trPr>
          <w:trHeight w:val="397"/>
        </w:trPr>
        <w:tc>
          <w:tcPr>
            <w:tcW w:w="252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4B6BBEA0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7CE068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32</w:t>
            </w:r>
          </w:p>
        </w:tc>
        <w:tc>
          <w:tcPr>
            <w:tcW w:w="1440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9DF47" w14:textId="77777777" w:rsidR="00897CCF" w:rsidRPr="00897CCF" w:rsidRDefault="00897CCF" w:rsidP="00897CCF">
            <w:pPr>
              <w:spacing w:after="0" w:line="240" w:lineRule="auto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Assistente Social 40 Horas semanais de segunda a sexta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79D68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6</w:t>
            </w:r>
          </w:p>
        </w:tc>
        <w:tc>
          <w:tcPr>
            <w:tcW w:w="420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E66F0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FDBF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340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60685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color w:val="000000"/>
                <w:sz w:val="15"/>
                <w:szCs w:val="15"/>
                <w:lang w:eastAsia="pt-BR"/>
              </w:rPr>
              <w:t>72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4DED9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6366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AF2B65D" w14:textId="77777777" w:rsidR="00897CCF" w:rsidRPr="00897CCF" w:rsidRDefault="00897CCF" w:rsidP="00897CCF">
            <w:pPr>
              <w:spacing w:after="0" w:line="240" w:lineRule="auto"/>
              <w:jc w:val="right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R$ 0,00</w:t>
            </w:r>
          </w:p>
        </w:tc>
      </w:tr>
      <w:tr w:rsidR="00F80A35" w:rsidRPr="00897CCF" w14:paraId="3DB5D95B" w14:textId="77777777" w:rsidTr="005D6E65">
        <w:trPr>
          <w:trHeight w:val="397"/>
        </w:trPr>
        <w:tc>
          <w:tcPr>
            <w:tcW w:w="4012" w:type="pct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C237E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Valor total da proposta</w:t>
            </w:r>
          </w:p>
        </w:tc>
        <w:tc>
          <w:tcPr>
            <w:tcW w:w="988" w:type="pct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EA406A" w14:textId="77777777" w:rsidR="00897CCF" w:rsidRPr="00897CCF" w:rsidRDefault="00897CCF" w:rsidP="00897CCF">
            <w:pPr>
              <w:spacing w:after="0" w:line="240" w:lineRule="auto"/>
              <w:jc w:val="center"/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</w:pPr>
            <w:r w:rsidRPr="00897CCF">
              <w:rPr>
                <w:rFonts w:ascii="Spranq eco sans" w:eastAsia="Times New Roman" w:hAnsi="Spranq eco sans" w:cs="Calibri"/>
                <w:b/>
                <w:bCs/>
                <w:color w:val="000000"/>
                <w:sz w:val="15"/>
                <w:szCs w:val="15"/>
                <w:lang w:eastAsia="pt-BR"/>
              </w:rPr>
              <w:t>R$</w:t>
            </w:r>
          </w:p>
        </w:tc>
      </w:tr>
    </w:tbl>
    <w:p w14:paraId="7A5E42FB" w14:textId="77777777" w:rsidR="00F268A1" w:rsidRPr="00F268A1" w:rsidRDefault="00F268A1" w:rsidP="00D8490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08667EA7" w14:textId="0A18A5CE" w:rsidR="00B90958" w:rsidRPr="00F268A1" w:rsidRDefault="00B90958">
      <w:pPr>
        <w:rPr>
          <w:rFonts w:ascii="Spranq eco sans" w:hAnsi="Spranq eco sans" w:cstheme="minorHAnsi"/>
          <w:sz w:val="18"/>
          <w:szCs w:val="1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8"/>
      </w:tblGrid>
      <w:tr w:rsidR="00800758" w:rsidRPr="00F268A1" w14:paraId="4AC34FF5" w14:textId="77777777" w:rsidTr="008148A1">
        <w:trPr>
          <w:trHeight w:val="340"/>
        </w:trPr>
        <w:tc>
          <w:tcPr>
            <w:tcW w:w="5000" w:type="pct"/>
            <w:shd w:val="clear" w:color="auto" w:fill="BFBFBF" w:themeFill="background1" w:themeFillShade="BF"/>
            <w:noWrap/>
            <w:vAlign w:val="center"/>
            <w:hideMark/>
          </w:tcPr>
          <w:p w14:paraId="1FA2FCA7" w14:textId="727814E6" w:rsidR="00800758" w:rsidRPr="00F268A1" w:rsidRDefault="00942F03" w:rsidP="00942F03">
            <w:pPr>
              <w:spacing w:after="0" w:line="240" w:lineRule="auto"/>
              <w:jc w:val="center"/>
              <w:rPr>
                <w:rFonts w:ascii="Spranq eco sans" w:eastAsia="Times New Roman" w:hAnsi="Spranq eco sans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b/>
                <w:bCs/>
                <w:color w:val="000000"/>
                <w:sz w:val="18"/>
                <w:szCs w:val="18"/>
                <w:lang w:eastAsia="pt-BR"/>
              </w:rPr>
              <w:t>INDICAÇÃO DOS SINDICATOS, ACORDOS, CONVENÇÕES OU DISSÍDIOS COLETIVOS DE TRABALHO</w:t>
            </w:r>
          </w:p>
        </w:tc>
      </w:tr>
      <w:tr w:rsidR="00942F03" w:rsidRPr="00F268A1" w14:paraId="0D07EE0D" w14:textId="77777777" w:rsidTr="008148A1">
        <w:trPr>
          <w:trHeight w:val="340"/>
        </w:trPr>
        <w:tc>
          <w:tcPr>
            <w:tcW w:w="5000" w:type="pct"/>
            <w:shd w:val="clear" w:color="auto" w:fill="FFFFFF" w:themeFill="background1"/>
            <w:noWrap/>
            <w:vAlign w:val="center"/>
          </w:tcPr>
          <w:p w14:paraId="096544AA" w14:textId="2ACEE115" w:rsidR="00942F03" w:rsidRPr="00F268A1" w:rsidRDefault="00942F03" w:rsidP="00942F03">
            <w:pPr>
              <w:spacing w:after="0" w:line="240" w:lineRule="auto"/>
              <w:jc w:val="center"/>
              <w:rPr>
                <w:rFonts w:ascii="Spranq eco sans" w:eastAsia="Times New Roman" w:hAnsi="Spranq eco sans" w:cstheme="minorHAnsi"/>
                <w:color w:val="000000"/>
                <w:sz w:val="18"/>
                <w:szCs w:val="18"/>
                <w:lang w:eastAsia="pt-BR"/>
              </w:rPr>
            </w:pPr>
            <w:r w:rsidRPr="00F268A1">
              <w:rPr>
                <w:rFonts w:ascii="Spranq eco sans" w:eastAsia="Times New Roman" w:hAnsi="Spranq eco sans" w:cstheme="minorHAnsi"/>
                <w:color w:val="000000"/>
                <w:sz w:val="18"/>
                <w:szCs w:val="18"/>
                <w:lang w:eastAsia="pt-BR"/>
              </w:rPr>
              <w:t>Conforme indicado nas planilhas específicas de cada item.</w:t>
            </w:r>
          </w:p>
        </w:tc>
      </w:tr>
    </w:tbl>
    <w:p w14:paraId="6E9D84CF" w14:textId="315CC3DD" w:rsidR="00800758" w:rsidRPr="00F268A1" w:rsidRDefault="00800758" w:rsidP="009A7D3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4ED2B726" w14:textId="04C8F9AF" w:rsidR="009A7D35" w:rsidRPr="00F268A1" w:rsidRDefault="009A7D35" w:rsidP="009A7D3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6DE8D836" w14:textId="77777777" w:rsidR="009A7D35" w:rsidRPr="00F268A1" w:rsidRDefault="009A7D35" w:rsidP="009A7D3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 xml:space="preserve">O valor total é de R$ _______________ </w:t>
      </w:r>
      <w:r w:rsidRPr="00F268A1">
        <w:rPr>
          <w:rFonts w:ascii="Spranq eco sans" w:eastAsia="Times New Roman" w:hAnsi="Spranq eco sans" w:cstheme="minorHAnsi"/>
          <w:color w:val="FF0000"/>
          <w:sz w:val="18"/>
          <w:szCs w:val="18"/>
          <w:lang w:eastAsia="pt-BR"/>
        </w:rPr>
        <w:t>(</w:t>
      </w:r>
      <w:r w:rsidRPr="00F268A1">
        <w:rPr>
          <w:rFonts w:ascii="Spranq eco sans" w:eastAsia="Times New Roman" w:hAnsi="Spranq eco sans" w:cstheme="minorHAnsi"/>
          <w:i/>
          <w:iCs/>
          <w:color w:val="FF0000"/>
          <w:sz w:val="18"/>
          <w:szCs w:val="18"/>
          <w:lang w:eastAsia="pt-BR"/>
        </w:rPr>
        <w:t>valor por extenso</w:t>
      </w:r>
      <w:r w:rsidRPr="00F268A1">
        <w:rPr>
          <w:rFonts w:ascii="Spranq eco sans" w:eastAsia="Times New Roman" w:hAnsi="Spranq eco sans" w:cstheme="minorHAnsi"/>
          <w:color w:val="FF0000"/>
          <w:sz w:val="18"/>
          <w:szCs w:val="18"/>
          <w:lang w:eastAsia="pt-BR"/>
        </w:rPr>
        <w:t>)</w:t>
      </w: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>, sendo parte integrante desta proposta a planilha de custos e formação de preços.</w:t>
      </w:r>
    </w:p>
    <w:p w14:paraId="18BB8D0D" w14:textId="3B207A86" w:rsidR="009A7D35" w:rsidRPr="00F268A1" w:rsidRDefault="009A7D35" w:rsidP="009A7D3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68094CCE" w14:textId="77777777" w:rsidR="009A7D35" w:rsidRPr="00F268A1" w:rsidRDefault="009A7D35" w:rsidP="009A7D35">
      <w:pPr>
        <w:spacing w:after="0" w:line="240" w:lineRule="auto"/>
        <w:jc w:val="both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6E1EE1E5" w14:textId="77777777" w:rsidR="009A7D35" w:rsidRPr="00F268A1" w:rsidRDefault="009A7D35" w:rsidP="009A7D35">
      <w:pPr>
        <w:spacing w:after="0" w:line="24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 xml:space="preserve">Local e data </w:t>
      </w:r>
      <w:r w:rsidRPr="00F268A1">
        <w:rPr>
          <w:rFonts w:ascii="Spranq eco sans" w:eastAsia="Times New Roman" w:hAnsi="Spranq eco sans" w:cstheme="minorHAnsi"/>
          <w:i/>
          <w:iCs/>
          <w:color w:val="FF0000"/>
          <w:sz w:val="18"/>
          <w:szCs w:val="18"/>
          <w:lang w:eastAsia="pt-BR"/>
        </w:rPr>
        <w:t>(mesma data da abertura da sessão pública)</w:t>
      </w:r>
    </w:p>
    <w:p w14:paraId="31CCF48B" w14:textId="587E1455" w:rsidR="009A7D35" w:rsidRPr="00F268A1" w:rsidRDefault="009A7D35" w:rsidP="009A7D35">
      <w:pPr>
        <w:spacing w:after="0" w:line="24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77DED864" w14:textId="77777777" w:rsidR="009A7D35" w:rsidRPr="00F268A1" w:rsidRDefault="009A7D35" w:rsidP="009A7D35">
      <w:pPr>
        <w:spacing w:after="0" w:line="24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p w14:paraId="1ECE5722" w14:textId="77777777" w:rsidR="009A7D35" w:rsidRPr="00F268A1" w:rsidRDefault="009A7D35" w:rsidP="009A7D35">
      <w:pPr>
        <w:spacing w:after="0" w:line="24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>Assinatura</w:t>
      </w:r>
    </w:p>
    <w:p w14:paraId="6CF176A2" w14:textId="77777777" w:rsidR="009A7D35" w:rsidRPr="00F268A1" w:rsidRDefault="009A7D35" w:rsidP="009A7D35">
      <w:pPr>
        <w:spacing w:after="0" w:line="24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>Nome do Representante legal da empresa</w:t>
      </w:r>
    </w:p>
    <w:p w14:paraId="06612967" w14:textId="77777777" w:rsidR="009A7D35" w:rsidRPr="00F268A1" w:rsidRDefault="009A7D35" w:rsidP="009A7D35">
      <w:pPr>
        <w:spacing w:after="0" w:line="24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  <w:r w:rsidRPr="00F268A1">
        <w:rPr>
          <w:rFonts w:ascii="Spranq eco sans" w:eastAsia="Times New Roman" w:hAnsi="Spranq eco sans" w:cstheme="minorHAnsi"/>
          <w:sz w:val="18"/>
          <w:szCs w:val="18"/>
          <w:lang w:eastAsia="pt-BR"/>
        </w:rPr>
        <w:t>RG e CPF</w:t>
      </w:r>
    </w:p>
    <w:p w14:paraId="2D1F6FFD" w14:textId="77777777" w:rsidR="009A7D35" w:rsidRPr="00F268A1" w:rsidRDefault="009A7D35" w:rsidP="009A7D35">
      <w:pPr>
        <w:spacing w:after="0" w:line="240" w:lineRule="auto"/>
        <w:jc w:val="center"/>
        <w:rPr>
          <w:rFonts w:ascii="Spranq eco sans" w:eastAsia="Times New Roman" w:hAnsi="Spranq eco sans" w:cstheme="minorHAnsi"/>
          <w:sz w:val="18"/>
          <w:szCs w:val="18"/>
          <w:lang w:eastAsia="pt-BR"/>
        </w:rPr>
      </w:pPr>
    </w:p>
    <w:sectPr w:rsidR="009A7D35" w:rsidRPr="00F268A1" w:rsidSect="00F268A1"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ranq eco 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4C"/>
    <w:rsid w:val="000058AC"/>
    <w:rsid w:val="000219DA"/>
    <w:rsid w:val="0014544C"/>
    <w:rsid w:val="00205D8B"/>
    <w:rsid w:val="002446D3"/>
    <w:rsid w:val="00254F0F"/>
    <w:rsid w:val="0026285E"/>
    <w:rsid w:val="00280EC7"/>
    <w:rsid w:val="003B2A07"/>
    <w:rsid w:val="0044408F"/>
    <w:rsid w:val="004737EC"/>
    <w:rsid w:val="004774BB"/>
    <w:rsid w:val="0058349C"/>
    <w:rsid w:val="005A3AA7"/>
    <w:rsid w:val="005D6E65"/>
    <w:rsid w:val="00662900"/>
    <w:rsid w:val="006A0CB7"/>
    <w:rsid w:val="006C01F5"/>
    <w:rsid w:val="00783CA7"/>
    <w:rsid w:val="007D427D"/>
    <w:rsid w:val="00800758"/>
    <w:rsid w:val="008148A1"/>
    <w:rsid w:val="00897CCF"/>
    <w:rsid w:val="008D5FEF"/>
    <w:rsid w:val="00942F03"/>
    <w:rsid w:val="00993521"/>
    <w:rsid w:val="009A7D35"/>
    <w:rsid w:val="009C33DC"/>
    <w:rsid w:val="009F64C6"/>
    <w:rsid w:val="00A8289E"/>
    <w:rsid w:val="00A961A3"/>
    <w:rsid w:val="00AB28D9"/>
    <w:rsid w:val="00AD6A92"/>
    <w:rsid w:val="00B90958"/>
    <w:rsid w:val="00CA18CD"/>
    <w:rsid w:val="00CA270D"/>
    <w:rsid w:val="00D84905"/>
    <w:rsid w:val="00D91E5D"/>
    <w:rsid w:val="00F268A1"/>
    <w:rsid w:val="00F80A35"/>
    <w:rsid w:val="00FD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F510A"/>
  <w15:chartTrackingRefBased/>
  <w15:docId w15:val="{4A7EE54A-4831-49FD-837E-1CB6E304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negrito">
    <w:name w:val="texto_centralizado_maiusculas_negrito"/>
    <w:basedOn w:val="Normal"/>
    <w:rsid w:val="0020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05D8B"/>
    <w:rPr>
      <w:b/>
      <w:bCs/>
    </w:rPr>
  </w:style>
  <w:style w:type="paragraph" w:customStyle="1" w:styleId="tabelatexto8">
    <w:name w:val="tabela_texto_8"/>
    <w:basedOn w:val="Normal"/>
    <w:rsid w:val="0020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20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205D8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0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205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9A7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680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admdanieledelgado@gmail.com</dc:creator>
  <cp:keywords/>
  <dc:description/>
  <cp:lastModifiedBy>Daniele Mendonça Delgado</cp:lastModifiedBy>
  <cp:revision>16</cp:revision>
  <dcterms:created xsi:type="dcterms:W3CDTF">2022-01-11T13:00:00Z</dcterms:created>
  <dcterms:modified xsi:type="dcterms:W3CDTF">2022-01-11T14:48:00Z</dcterms:modified>
</cp:coreProperties>
</file>